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spacing w:before="100" w:lineRule="auto"/>
        <w:ind w:left="113"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Table of Contents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07"/>
        </w:tabs>
        <w:spacing w:after="0" w:before="27"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gjdgx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MODEL HEALTH AND SAFETY POLICY FOR SCHOOLS</w:t>
          <w:tab/>
          <w:t xml:space="preserve">3</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07"/>
        </w:tabs>
        <w:spacing w:after="0" w:before="0" w:line="240" w:lineRule="auto"/>
        <w:ind w:left="353"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0j0zl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1: GOVERNING BODY STATEMENT OF INTENT</w:t>
          <w:tab/>
          <w:t xml:space="preserve">3</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07"/>
        </w:tabs>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2: RESPONSIBILITIES AND ORGANISATION</w:t>
          <w:tab/>
          <w:t xml:space="preserve">5</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756"/>
          <w:tab w:val="left" w:leader="none" w:pos="9607"/>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INTRODUCTION</w:t>
          <w:tab/>
          <w:t xml:space="preserve">5</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756"/>
          <w:tab w:val="left" w:leader="none" w:pos="9607"/>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GOVERNING BODY</w:t>
          <w:tab/>
          <w:t xml:space="preserve">5</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756"/>
          <w:tab w:val="left" w:leader="none" w:pos="9607"/>
        </w:tabs>
        <w:spacing w:after="0" w:before="1"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w:t>
          <w:tab/>
          <w:t xml:space="preserve">5</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754"/>
          <w:tab w:val="left" w:leader="none" w:pos="9607"/>
        </w:tabs>
        <w:spacing w:after="0" w:before="0" w:line="240" w:lineRule="auto"/>
        <w:ind w:left="753" w:right="0" w:hanging="401"/>
        <w:jc w:val="left"/>
        <w:rPr>
          <w:rFonts w:ascii="Arial" w:cs="Arial" w:eastAsia="Arial" w:hAnsi="Arial"/>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GOVERNOR FOR HEALTH AND SAFETY</w:t>
          <w:tab/>
          <w:t xml:space="preserve">7</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756"/>
          <w:tab w:val="left" w:leader="none" w:pos="9607"/>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RESPONSIBILITIES OF THE SENIOR LEADERSHIP TEAM (SLT)</w:t>
          <w:tab/>
          <w:t xml:space="preserve">7</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756"/>
          <w:tab w:val="left" w:leader="none" w:pos="9607"/>
        </w:tabs>
        <w:spacing w:after="0" w:before="0" w:line="240" w:lineRule="auto"/>
        <w:ind w:left="353" w:right="141" w:firstLine="0"/>
        <w:jc w:val="left"/>
        <w:rPr>
          <w:rFonts w:ascii="Arial" w:cs="Arial" w:eastAsia="Arial" w:hAnsi="Arial"/>
          <w:b w:val="0"/>
          <w:i w:val="0"/>
          <w:smallCaps w:val="0"/>
          <w:strike w:val="0"/>
          <w:color w:val="000000"/>
          <w:sz w:val="24"/>
          <w:szCs w:val="24"/>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 COORDINATOR (HEADTEACHER OR A SENIOR MEMBER OF STAFF (SLT))</w:t>
          <w:tab/>
          <w:t xml:space="preserve">8</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756"/>
          <w:tab w:val="left" w:leader="none" w:pos="9607"/>
        </w:tabs>
        <w:spacing w:after="0" w:before="0" w:line="240" w:lineRule="auto"/>
        <w:ind w:left="353" w:right="141" w:firstLine="0"/>
        <w:jc w:val="left"/>
        <w:rPr>
          <w:rFonts w:ascii="Arial" w:cs="Arial" w:eastAsia="Arial" w:hAnsi="Arial"/>
          <w:b w:val="0"/>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TEACHING AND SUPPORT STAFF HOLDING POSITIONS OF SPECIAL RESPONSIBILITY</w:t>
          <w:tab/>
          <w:t xml:space="preserve">9</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756"/>
          <w:tab w:val="left" w:leader="none" w:pos="9475"/>
        </w:tabs>
        <w:spacing w:after="0" w:before="0" w:line="240" w:lineRule="auto"/>
        <w:ind w:left="353" w:right="138" w:firstLine="0"/>
        <w:jc w:val="left"/>
        <w:rPr>
          <w:rFonts w:ascii="Arial" w:cs="Arial" w:eastAsia="Arial" w:hAnsi="Arial"/>
          <w:b w:val="0"/>
          <w:i w:val="0"/>
          <w:smallCaps w:val="0"/>
          <w:strike w:val="0"/>
          <w:color w:val="000000"/>
          <w:sz w:val="24"/>
          <w:szCs w:val="24"/>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HEADS OF SUBJECT DEPARTMENTS HAVE THE FOLLOWING SPECIFIC HEALTH AND SAFETY RESPONSIBILITIES</w:t>
          <w:tab/>
          <w:t xml:space="preserve">10</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756"/>
          <w:tab w:val="left" w:leader="none" w:pos="9475"/>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 TEACHERS</w:t>
          <w:tab/>
          <w:t xml:space="preserve">10</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88"/>
          <w:tab w:val="left" w:leader="none" w:pos="9475"/>
        </w:tabs>
        <w:spacing w:after="0" w:before="0" w:line="240" w:lineRule="auto"/>
        <w:ind w:left="887" w:right="0" w:hanging="535"/>
        <w:jc w:val="left"/>
        <w:rPr>
          <w:rFonts w:ascii="Arial" w:cs="Arial" w:eastAsia="Arial" w:hAnsi="Arial"/>
          <w:b w:val="0"/>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REPRESENTATIVES</w:t>
          <w:tab/>
          <w:t xml:space="preserve">10</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88"/>
          <w:tab w:val="left" w:leader="none" w:pos="9475"/>
        </w:tabs>
        <w:spacing w:after="0" w:before="0" w:line="240" w:lineRule="auto"/>
        <w:ind w:left="887" w:right="0" w:hanging="535"/>
        <w:jc w:val="left"/>
        <w:rPr>
          <w:rFonts w:ascii="Arial" w:cs="Arial" w:eastAsia="Arial" w:hAnsi="Arial"/>
          <w:b w:val="0"/>
          <w:i w:val="0"/>
          <w:smallCaps w:val="0"/>
          <w:strike w:val="0"/>
          <w:color w:val="000000"/>
          <w:sz w:val="24"/>
          <w:szCs w:val="24"/>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w:t>
          <w:tab/>
          <w:t xml:space="preserve">11</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88"/>
          <w:tab w:val="left" w:leader="none" w:pos="9475"/>
        </w:tabs>
        <w:spacing w:after="0" w:before="1" w:line="240" w:lineRule="auto"/>
        <w:ind w:left="887" w:right="0" w:hanging="535"/>
        <w:jc w:val="left"/>
        <w:rPr>
          <w:rFonts w:ascii="Arial" w:cs="Arial" w:eastAsia="Arial" w:hAnsi="Arial"/>
          <w:b w:val="0"/>
          <w:i w:val="0"/>
          <w:smallCaps w:val="0"/>
          <w:strike w:val="0"/>
          <w:color w:val="000000"/>
          <w:sz w:val="24"/>
          <w:szCs w:val="24"/>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PUPILS</w:t>
          <w:tab/>
          <w:t xml:space="preserve">12</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75"/>
        </w:tabs>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3: PROCEDURES AND ARRANGEMENTS</w:t>
          <w:tab/>
          <w:t xml:space="preserve">13</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75"/>
        </w:tabs>
        <w:spacing w:after="0" w:before="0" w:line="240" w:lineRule="auto"/>
        <w:ind w:left="353"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GOVERNOR FOR HEALTH AND SAFETY</w:t>
          <w:tab/>
          <w:t xml:space="preserve">13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75"/>
        </w:tabs>
        <w:spacing w:after="0" w:before="0" w:line="240" w:lineRule="auto"/>
        <w:ind w:left="353"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ASBESTOS MANAGEMENT</w:t>
          <w:tab/>
          <w:t xml:space="preserve">13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93"/>
          <w:tab w:val="left" w:leader="none" w:pos="994"/>
          <w:tab w:val="left" w:leader="none" w:pos="9475"/>
        </w:tabs>
        <w:spacing w:after="0" w:before="0" w:line="240" w:lineRule="auto"/>
        <w:ind w:left="994" w:right="0" w:hanging="641"/>
        <w:jc w:val="left"/>
        <w:rPr>
          <w:rFonts w:ascii="Arial" w:cs="Arial" w:eastAsia="Arial" w:hAnsi="Arial"/>
          <w:b w:val="0"/>
          <w:i w:val="0"/>
          <w:smallCaps w:val="0"/>
          <w:strike w:val="0"/>
          <w:color w:val="000000"/>
          <w:sz w:val="24"/>
          <w:szCs w:val="24"/>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AUDIT, REVIEW, PERFORMANCE MEASUREMENT AND ACTION PLAN</w:t>
          <w:tab/>
          <w:t xml:space="preserve">13</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56"/>
          <w:tab w:val="left" w:leader="none" w:pos="9475"/>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CATERING</w:t>
          <w:tab/>
          <w:t xml:space="preserve">14</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56"/>
          <w:tab w:val="left" w:leader="none" w:pos="9475"/>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CONSULTATION WITH EMPLOYEES</w:t>
          <w:tab/>
          <w:t xml:space="preserve">14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56"/>
          <w:tab w:val="left" w:leader="none" w:pos="9475"/>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CONTRACTORS - SELECTION AND MANAGEMENT</w:t>
          <w:tab/>
          <w:t xml:space="preserve">14</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56"/>
          <w:tab w:val="left" w:leader="none" w:pos="9475"/>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EDUCATIONAL VISITS</w:t>
          <w:tab/>
          <w:t xml:space="preserve">14</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56"/>
          <w:tab w:val="left" w:leader="none" w:pos="9475"/>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ENFORCING AUTHORITY VISITS</w:t>
          <w:tab/>
          <w:t xml:space="preserve">15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56"/>
          <w:tab w:val="left" w:leader="none" w:pos="9475"/>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 AND OTHER EMERGENCY ARRANGEMENTS</w:t>
          <w:tab/>
          <w:t xml:space="preserve">15</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56"/>
          <w:tab w:val="left" w:leader="none" w:pos="9475"/>
        </w:tabs>
        <w:spacing w:after="0" w:before="1"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AID</w:t>
          <w:tab/>
          <w:t xml:space="preserve">16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56"/>
          <w:tab w:val="left" w:leader="none" w:pos="9475"/>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WELL-BEING</w:t>
          <w:tab/>
          <w:t xml:space="preserve">17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715"/>
          <w:tab w:val="left" w:leader="none" w:pos="9475"/>
        </w:tabs>
        <w:spacing w:after="0" w:before="0" w:line="240" w:lineRule="auto"/>
        <w:ind w:left="714" w:right="0" w:hanging="602"/>
        <w:jc w:val="left"/>
        <w:rPr>
          <w:rFonts w:ascii="Arial" w:cs="Arial" w:eastAsia="Arial" w:hAnsi="Arial"/>
          <w:b w:val="0"/>
          <w:i w:val="0"/>
          <w:smallCaps w:val="0"/>
          <w:strike w:val="0"/>
          <w:color w:val="000000"/>
          <w:sz w:val="24"/>
          <w:szCs w:val="24"/>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OCCUPATIONAL HEALTH</w:t>
          <w:tab/>
          <w:t xml:space="preserve">17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993"/>
          <w:tab w:val="left" w:leader="none" w:pos="994"/>
          <w:tab w:val="left" w:leader="none" w:pos="9475"/>
        </w:tabs>
        <w:spacing w:after="0" w:before="0" w:line="240" w:lineRule="auto"/>
        <w:ind w:left="994" w:right="0" w:hanging="881"/>
        <w:jc w:val="left"/>
        <w:rPr>
          <w:rFonts w:ascii="Arial" w:cs="Arial" w:eastAsia="Arial" w:hAnsi="Arial"/>
          <w:b w:val="0"/>
          <w:i w:val="0"/>
          <w:smallCaps w:val="0"/>
          <w:strike w:val="0"/>
          <w:color w:val="000000"/>
          <w:sz w:val="24"/>
          <w:szCs w:val="24"/>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ASSISTANCE PROGRAMME</w:t>
          <w:tab/>
          <w:t xml:space="preserve">17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82"/>
          <w:tab w:val="left" w:leader="none" w:pos="9475"/>
        </w:tabs>
        <w:spacing w:after="0" w:before="0" w:line="240" w:lineRule="auto"/>
        <w:ind w:left="381" w:right="0" w:hanging="269"/>
        <w:jc w:val="left"/>
        <w:rPr>
          <w:rFonts w:ascii="Arial" w:cs="Arial" w:eastAsia="Arial" w:hAnsi="Arial"/>
          <w:b w:val="0"/>
          <w:i w:val="0"/>
          <w:smallCaps w:val="0"/>
          <w:strike w:val="0"/>
          <w:color w:val="000000"/>
          <w:sz w:val="24"/>
          <w:szCs w:val="24"/>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INCIDENT REPORTING AND INVESTIGATION</w:t>
          <w:tab/>
          <w:t xml:space="preserve">17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756"/>
          <w:tab w:val="left" w:leader="none" w:pos="9475"/>
        </w:tabs>
        <w:spacing w:after="0" w:before="0" w:line="240" w:lineRule="auto"/>
        <w:ind w:left="755" w:right="0" w:hanging="403"/>
        <w:jc w:val="left"/>
        <w:rPr>
          <w:rFonts w:ascii="Arial" w:cs="Arial" w:eastAsia="Arial" w:hAnsi="Arial"/>
          <w:b w:val="0"/>
          <w:i w:val="0"/>
          <w:smallCaps w:val="0"/>
          <w:strike w:val="0"/>
          <w:color w:val="000000"/>
          <w:sz w:val="24"/>
          <w:szCs w:val="24"/>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tab/>
          <w:t xml:space="preserve">18</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82"/>
          <w:tab w:val="left" w:leader="none" w:pos="9475"/>
        </w:tabs>
        <w:spacing w:after="0" w:before="0" w:line="240" w:lineRule="auto"/>
        <w:ind w:left="381" w:right="0" w:hanging="269"/>
        <w:jc w:val="left"/>
        <w:rPr>
          <w:rFonts w:ascii="Arial" w:cs="Arial" w:eastAsia="Arial" w:hAnsi="Arial"/>
          <w:b w:val="0"/>
          <w:i w:val="0"/>
          <w:smallCaps w:val="0"/>
          <w:strike w:val="0"/>
          <w:color w:val="000000"/>
          <w:sz w:val="24"/>
          <w:szCs w:val="24"/>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INSTRUCTION AND TRAINING</w:t>
          <w:tab/>
          <w:t xml:space="preserve">18</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93"/>
          <w:tab w:val="left" w:leader="none" w:pos="994"/>
          <w:tab w:val="left" w:leader="none" w:pos="9475"/>
        </w:tabs>
        <w:spacing w:after="0" w:before="0" w:line="240" w:lineRule="auto"/>
        <w:ind w:left="994" w:right="0" w:hanging="641"/>
        <w:jc w:val="left"/>
        <w:rPr>
          <w:rFonts w:ascii="Arial" w:cs="Arial" w:eastAsia="Arial" w:hAnsi="Arial"/>
          <w:b w:val="0"/>
          <w:i w:val="0"/>
          <w:smallCaps w:val="0"/>
          <w:strike w:val="0"/>
          <w:color w:val="000000"/>
          <w:sz w:val="24"/>
          <w:szCs w:val="24"/>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AND ADVICE</w:t>
          <w:tab/>
          <w:t xml:space="preserve">18</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93"/>
          <w:tab w:val="left" w:leader="none" w:pos="994"/>
          <w:tab w:val="left" w:leader="none" w:pos="9475"/>
        </w:tabs>
        <w:spacing w:after="0" w:before="0" w:line="240" w:lineRule="auto"/>
        <w:ind w:left="994" w:right="0" w:hanging="641"/>
        <w:jc w:val="left"/>
        <w:rPr>
          <w:rFonts w:ascii="Arial" w:cs="Arial" w:eastAsia="Arial" w:hAnsi="Arial"/>
          <w:b w:val="0"/>
          <w:i w:val="0"/>
          <w:smallCaps w:val="0"/>
          <w:strike w:val="0"/>
          <w:color w:val="000000"/>
          <w:sz w:val="24"/>
          <w:szCs w:val="24"/>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 TRAINING:</w:t>
          <w:tab/>
          <w:t xml:space="preserve">18</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93"/>
          <w:tab w:val="left" w:leader="none" w:pos="994"/>
          <w:tab w:val="left" w:leader="none" w:pos="9475"/>
        </w:tabs>
        <w:spacing w:after="0" w:before="0" w:line="240" w:lineRule="auto"/>
        <w:ind w:left="994" w:right="0" w:hanging="881"/>
        <w:jc w:val="left"/>
        <w:rPr>
          <w:rFonts w:ascii="Arial" w:cs="Arial" w:eastAsia="Arial" w:hAnsi="Arial"/>
          <w:b w:val="0"/>
          <w:i w:val="0"/>
          <w:smallCaps w:val="0"/>
          <w:strike w:val="0"/>
          <w:color w:val="000000"/>
          <w:sz w:val="24"/>
          <w:szCs w:val="24"/>
          <w:u w:val="none"/>
          <w:shd w:fill="auto" w:val="clear"/>
          <w:vertAlign w:val="baseline"/>
        </w:rPr>
      </w:pPr>
      <w:hyperlink w:anchor="_heading=h.ihv6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INDUCTION</w:t>
          <w:tab/>
          <w:t xml:space="preserve">18</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93"/>
          <w:tab w:val="left" w:leader="none" w:pos="994"/>
          <w:tab w:val="left" w:leader="none" w:pos="9475"/>
        </w:tabs>
        <w:spacing w:after="0" w:before="0" w:line="240" w:lineRule="auto"/>
        <w:ind w:left="994" w:right="0" w:hanging="881"/>
        <w:jc w:val="left"/>
        <w:rPr>
          <w:rFonts w:ascii="Arial" w:cs="Arial" w:eastAsia="Arial" w:hAnsi="Arial"/>
          <w:b w:val="0"/>
          <w:i w:val="0"/>
          <w:smallCaps w:val="0"/>
          <w:strike w:val="0"/>
          <w:color w:val="000000"/>
          <w:sz w:val="24"/>
          <w:szCs w:val="24"/>
          <w:u w:val="none"/>
          <w:shd w:fill="auto" w:val="clear"/>
          <w:vertAlign w:val="baseline"/>
        </w:rPr>
      </w:pPr>
      <w:hyperlink w:anchor="_heading=h.32hioq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TRAINING RECORDS AND TRAINIG NEEDS IDENTIFICATION</w:t>
          <w:tab/>
          <w:t xml:space="preserve">19</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93"/>
          <w:tab w:val="left" w:leader="none" w:pos="994"/>
          <w:tab w:val="left" w:leader="none" w:pos="9475"/>
        </w:tabs>
        <w:spacing w:after="0" w:before="0" w:line="240" w:lineRule="auto"/>
        <w:ind w:left="113" w:right="138" w:firstLine="0"/>
        <w:jc w:val="left"/>
        <w:rPr>
          <w:rFonts w:ascii="Arial" w:cs="Arial" w:eastAsia="Arial" w:hAnsi="Arial"/>
          <w:b w:val="0"/>
          <w:i w:val="0"/>
          <w:smallCaps w:val="0"/>
          <w:strike w:val="0"/>
          <w:color w:val="000000"/>
          <w:sz w:val="24"/>
          <w:szCs w:val="24"/>
          <w:u w:val="none"/>
          <w:shd w:fill="auto" w:val="clear"/>
          <w:vertAlign w:val="baseline"/>
        </w:rPr>
      </w:pPr>
      <w:hyperlink w:anchor="_heading=h.1hmsyy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STRATEGIC HEALTH AND SAFETY MANAGEMENT AND PREMISES MANAGEMENT TRAINING</w:t>
          <w:tab/>
          <w:t xml:space="preserve">19</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93"/>
          <w:tab w:val="left" w:leader="none" w:pos="994"/>
          <w:tab w:val="left" w:leader="none" w:pos="9475"/>
        </w:tabs>
        <w:spacing w:after="0" w:before="0" w:line="240" w:lineRule="auto"/>
        <w:ind w:left="994" w:right="0" w:hanging="881"/>
        <w:jc w:val="left"/>
        <w:rPr>
          <w:rFonts w:ascii="Arial" w:cs="Arial" w:eastAsia="Arial" w:hAnsi="Arial"/>
          <w:b w:val="0"/>
          <w:i w:val="0"/>
          <w:smallCaps w:val="0"/>
          <w:strike w:val="0"/>
          <w:color w:val="000000"/>
          <w:sz w:val="24"/>
          <w:szCs w:val="24"/>
          <w:u w:val="none"/>
          <w:shd w:fill="auto" w:val="clear"/>
          <w:vertAlign w:val="baseline"/>
        </w:rPr>
      </w:pPr>
      <w:hyperlink w:anchor="_heading=h.4h042r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CURRICULIUM SUBJECT SPECIFIC HEALTH AND SAFETY TRAINING</w:t>
          <w:tab/>
          <w:t xml:space="preserve">20</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93"/>
          <w:tab w:val="left" w:leader="none" w:pos="994"/>
          <w:tab w:val="left" w:leader="none" w:pos="9475"/>
        </w:tabs>
        <w:spacing w:after="0" w:before="0" w:line="240" w:lineRule="auto"/>
        <w:ind w:left="994" w:right="0" w:hanging="881"/>
        <w:jc w:val="left"/>
        <w:rPr>
          <w:rFonts w:ascii="Arial" w:cs="Arial" w:eastAsia="Arial" w:hAnsi="Arial"/>
          <w:b w:val="0"/>
          <w:i w:val="0"/>
          <w:smallCaps w:val="0"/>
          <w:strike w:val="0"/>
          <w:color w:val="000000"/>
          <w:sz w:val="24"/>
          <w:szCs w:val="24"/>
          <w:u w:val="none"/>
          <w:shd w:fill="auto" w:val="clear"/>
          <w:vertAlign w:val="baseline"/>
        </w:rPr>
      </w:pPr>
      <w:hyperlink w:anchor="_heading=h.2w5ecy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OCCUPATIONAL RISKS</w:t>
          <w:tab/>
          <w:t xml:space="preserve">21</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93"/>
          <w:tab w:val="left" w:leader="none" w:pos="994"/>
          <w:tab w:val="left" w:leader="none" w:pos="9475"/>
        </w:tabs>
        <w:spacing w:after="0" w:before="0" w:line="240" w:lineRule="auto"/>
        <w:ind w:left="994" w:right="0" w:hanging="881"/>
        <w:jc w:val="left"/>
        <w:rPr>
          <w:rFonts w:ascii="Arial" w:cs="Arial" w:eastAsia="Arial" w:hAnsi="Arial"/>
          <w:b w:val="0"/>
          <w:i w:val="0"/>
          <w:smallCaps w:val="0"/>
          <w:strike w:val="0"/>
          <w:color w:val="000000"/>
          <w:sz w:val="24"/>
          <w:szCs w:val="24"/>
          <w:u w:val="none"/>
          <w:shd w:fill="auto" w:val="clear"/>
          <w:vertAlign w:val="baseline"/>
        </w:rPr>
        <w:sectPr>
          <w:headerReference r:id="rId7" w:type="default"/>
          <w:footerReference r:id="rId8" w:type="default"/>
          <w:pgSz w:h="16840" w:w="11910" w:orient="portrait"/>
          <w:pgMar w:bottom="1060" w:top="2220" w:left="1020" w:right="1000" w:header="284" w:footer="871"/>
          <w:pgNumType w:start="1"/>
        </w:sectPr>
      </w:pPr>
      <w:hyperlink w:anchor="_heading=h.1baon6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CARETAKING / SITE MANAGEMENT</w:t>
          <w:tab/>
          <w:t xml:space="preserve">21</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82"/>
          <w:tab w:val="right" w:leader="dot" w:pos="9743"/>
        </w:tabs>
        <w:spacing w:after="0" w:before="185" w:line="240" w:lineRule="auto"/>
        <w:ind w:left="381" w:right="0" w:hanging="269"/>
        <w:jc w:val="left"/>
        <w:rPr/>
      </w:pPr>
      <w:hyperlink w:anchor="_heading=h.41mghm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LEGIONELLA</w:t>
          <w:tab/>
          <w:t xml:space="preserve">22</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16"/>
          <w:tab w:val="right" w:leader="dot" w:pos="9743"/>
        </w:tabs>
        <w:spacing w:after="0" w:before="0" w:line="240" w:lineRule="auto"/>
        <w:ind w:left="315" w:right="0" w:hanging="203"/>
        <w:jc w:val="left"/>
        <w:rPr/>
      </w:pPr>
      <w:hyperlink w:anchor="_heading=h.2grqru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LETTINGS</w:t>
          <w:tab/>
          <w:t xml:space="preserve">22</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82"/>
          <w:tab w:val="right" w:leader="dot" w:pos="9743"/>
        </w:tabs>
        <w:spacing w:after="0" w:before="0" w:line="240" w:lineRule="auto"/>
        <w:ind w:left="381" w:right="0" w:hanging="269"/>
        <w:jc w:val="left"/>
        <w:rPr/>
      </w:pPr>
      <w:hyperlink w:anchor="_heading=h.vx12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NOISE</w:t>
          <w:tab/>
          <w:t xml:space="preserve">22</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83"/>
          <w:tab w:val="right" w:leader="dot" w:pos="9743"/>
        </w:tabs>
        <w:spacing w:after="0" w:before="0" w:line="240" w:lineRule="auto"/>
        <w:ind w:left="382" w:right="0" w:hanging="270"/>
        <w:jc w:val="left"/>
        <w:rPr/>
      </w:pPr>
      <w:hyperlink w:anchor="_heading=h.3fwokq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OUTDOOR PLAY EQUIPMENT</w:t>
          <w:tab/>
          <w:t xml:space="preserve">22</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50"/>
          <w:tab w:val="right" w:leader="dot" w:pos="9743"/>
        </w:tabs>
        <w:spacing w:after="0" w:before="0" w:line="240" w:lineRule="auto"/>
        <w:ind w:left="449" w:right="0" w:hanging="337"/>
        <w:jc w:val="left"/>
        <w:rPr/>
      </w:pPr>
      <w:hyperlink w:anchor="_heading=h.1v1yux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tab/>
          <w:t xml:space="preserve">23</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dot" w:pos="9743"/>
        </w:tabs>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f1mdl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w:t>
          <w:tab/>
          <w:t xml:space="preserve">RESPIRATORY PROTECTIVE EQUIPMENT</w:t>
          <w:tab/>
          <w:t xml:space="preserve">23</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16"/>
          <w:tab w:val="right" w:leader="dot" w:pos="9743"/>
        </w:tabs>
        <w:spacing w:after="0" w:before="0" w:line="240" w:lineRule="auto"/>
        <w:ind w:left="515" w:right="0" w:hanging="403"/>
        <w:jc w:val="left"/>
        <w:rPr/>
      </w:pPr>
      <w:hyperlink w:anchor="_heading=h.2u6wnt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PORTABLE ELECTRICAL APPLIANCES</w:t>
          <w:tab/>
          <w:t xml:space="preserve">23</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50"/>
          <w:tab w:val="right" w:leader="dot" w:pos="9743"/>
        </w:tabs>
        <w:spacing w:after="0" w:before="0" w:line="240" w:lineRule="auto"/>
        <w:ind w:left="449" w:right="0" w:hanging="337"/>
        <w:jc w:val="left"/>
        <w:rPr/>
      </w:pPr>
      <w:hyperlink w:anchor="_heading=h.nmf14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w:t>
          <w:tab/>
          <w:t xml:space="preserve">24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1" w:line="240" w:lineRule="auto"/>
        <w:ind w:left="1212" w:right="0" w:hanging="860"/>
        <w:jc w:val="left"/>
        <w:rPr/>
      </w:pPr>
      <w:hyperlink w:anchor="_heading=h.19c6y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RISK ASSESSMENT</w:t>
          <w:tab/>
          <w:t xml:space="preserve">24</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3tbugp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 RISK ASSESSMENT</w:t>
          <w:tab/>
          <w:t xml:space="preserve">24</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28h4qw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HANDLING RISK ASSESSMENTS (LOADS)</w:t>
          <w:tab/>
          <w:t xml:space="preserve">24</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37m2js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AND HANDLING RISK ASSESSMENTS (PEOPLE)</w:t>
          <w:tab/>
          <w:t xml:space="preserve">24</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1mrcu0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COMPUTERS AND WORKSTATION ASSESSMENTS</w:t>
          <w:tab/>
          <w:t xml:space="preserve">25</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46r0co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VIOLENCE AND AGGRESSION TO STAFF</w:t>
          <w:tab/>
          <w:t xml:space="preserve">25</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2lwamv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ASSESSMENTS OF CURRICULUM ACTIVITIES</w:t>
          <w:tab/>
          <w:t xml:space="preserve">25</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111kx3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ASSESSMENTS FOR HAZARDOUS SUBSTANCES</w:t>
          <w:tab/>
          <w:t xml:space="preserve">25</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50"/>
          <w:tab w:val="right" w:leader="dot" w:pos="9743"/>
        </w:tabs>
        <w:spacing w:after="0" w:before="0" w:line="240" w:lineRule="auto"/>
        <w:ind w:left="449" w:right="0" w:hanging="337"/>
        <w:jc w:val="left"/>
        <w:rPr/>
      </w:pPr>
      <w:hyperlink w:anchor="_heading=h.3l18fr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 PLANT AND WORK EQUIPMENT</w:t>
          <w:tab/>
          <w:t xml:space="preserve">26</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206ipz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CARETAKING AND CLEANING EQUIPMENT</w:t>
          <w:tab/>
          <w:t xml:space="preserve">26</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4k668n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CATERING EQUIPMENT</w:t>
          <w:tab/>
          <w:t xml:space="preserve">27</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1" w:line="240" w:lineRule="auto"/>
        <w:ind w:left="1212" w:right="0" w:hanging="860"/>
        <w:jc w:val="left"/>
        <w:rPr/>
      </w:pPr>
      <w:hyperlink w:anchor="_heading=h.2zbgiu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GAS EQUIPMENT</w:t>
          <w:tab/>
          <w:t xml:space="preserve">27</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1egqt2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GROUNDS MAINTENANCE EQUIPMENT</w:t>
          <w:tab/>
          <w:t xml:space="preserve">27</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3ygebq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LIFTS</w:t>
          <w:tab/>
          <w:t xml:space="preserve">27</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2dloly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HANDLING EQUIPMENT (LOADS)</w:t>
          <w:tab/>
          <w:t xml:space="preserve">28</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2dloly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AND HANDLING EQUIPMENT (PEOPLE)</w:t>
          <w:tab/>
          <w:t xml:space="preserve">28</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sqyw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AT HEIGHT - ACCESS EQUIPMENT</w:t>
          <w:tab/>
          <w:t xml:space="preserve">28</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3cqmet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 AND MACHINERY IN CURRICULUM AREAS</w:t>
          <w:tab/>
          <w:t xml:space="preserve">29</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1100"/>
        <w:jc w:val="left"/>
        <w:rPr/>
      </w:pPr>
      <w:hyperlink w:anchor="_heading=h.1rvwp1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 AND DESIGN EQUIPMENT (CERAMICS)</w:t>
          <w:tab/>
          <w:t xml:space="preserve">29</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1100"/>
        <w:jc w:val="left"/>
        <w:rPr/>
      </w:pPr>
      <w:hyperlink w:anchor="_heading=h.3vac5u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AND TECHNOLOGY EQUIPMENT</w:t>
          <w:tab/>
          <w:t xml:space="preserve">29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743"/>
        </w:tabs>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afmg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13.9.6 RADIOACTIVE SOURCES</w:t>
          <w:tab/>
          <w:t xml:space="preserve">30</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16"/>
          <w:tab w:val="right" w:leader="dot" w:pos="9743"/>
        </w:tabs>
        <w:spacing w:after="0" w:before="0" w:line="240" w:lineRule="auto"/>
        <w:ind w:left="515" w:right="0" w:hanging="403"/>
        <w:jc w:val="left"/>
        <w:rPr/>
      </w:pPr>
      <w:hyperlink w:anchor="_heading=h.4bvk7p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SEVERE WEATHER</w:t>
          <w:tab/>
          <w:t xml:space="preserve">30</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50"/>
          <w:tab w:val="right" w:leader="dot" w:pos="9743"/>
        </w:tabs>
        <w:spacing w:after="0" w:before="1" w:line="275" w:lineRule="auto"/>
        <w:ind w:left="449" w:right="0" w:hanging="337"/>
        <w:jc w:val="left"/>
        <w:rPr/>
      </w:pPr>
      <w:hyperlink w:anchor="_heading=h.2r0uhx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SITE SAFETY, HOUSE KEEPING AND WASTE MANAGEMENT</w:t>
          <w:tab/>
          <w:t xml:space="preserve">30</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75" w:lineRule="auto"/>
        <w:ind w:left="1212" w:right="0" w:hanging="860"/>
        <w:jc w:val="left"/>
        <w:rPr/>
      </w:pPr>
      <w:hyperlink w:anchor="_heading=h.1664s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SITE SAFETY</w:t>
          <w:tab/>
          <w:t xml:space="preserve">30</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3q5sas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LOCATIONS OF MAIN SERVICE ISOLATION POINTS</w:t>
          <w:tab/>
          <w:t xml:space="preserve">30</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34g0dw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HOUSEKEEPING</w:t>
          <w:tab/>
          <w:t xml:space="preserve">31</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kgcv8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ARRANGEMENTS</w:t>
          <w:tab/>
          <w:t xml:space="preserve">31</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kgcv8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MANAGEMENT</w:t>
          <w:tab/>
          <w:t xml:space="preserve">31</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16"/>
          <w:tab w:val="right" w:leader="dot" w:pos="9743"/>
        </w:tabs>
        <w:spacing w:after="0" w:before="0" w:line="240" w:lineRule="auto"/>
        <w:ind w:left="515" w:right="0" w:hanging="403"/>
        <w:jc w:val="left"/>
        <w:rPr/>
      </w:pPr>
      <w:hyperlink w:anchor="_heading=h.25b2l0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SITE SECURITY AND VISITORS</w:t>
          <w:tab/>
          <w:t xml:space="preserve">31</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16"/>
          <w:tab w:val="right" w:leader="dot" w:pos="9743"/>
        </w:tabs>
        <w:spacing w:after="0" w:before="0" w:line="240" w:lineRule="auto"/>
        <w:ind w:left="515" w:right="0" w:hanging="403"/>
        <w:jc w:val="left"/>
        <w:rPr/>
      </w:pPr>
      <w:hyperlink w:anchor="_heading=h.pkwqa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SMOKING</w:t>
          <w:tab/>
          <w:t xml:space="preserve">32</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16"/>
          <w:tab w:val="right" w:leader="dot" w:pos="9743"/>
        </w:tabs>
        <w:spacing w:after="0" w:before="0" w:line="240" w:lineRule="auto"/>
        <w:ind w:left="515" w:right="0" w:hanging="403"/>
        <w:jc w:val="left"/>
        <w:rPr/>
      </w:pPr>
      <w:hyperlink w:anchor="_heading=h.39kk8x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SUPPORTING PUPILS WITH MEDICAL CONDITIONS</w:t>
          <w:tab/>
          <w:t xml:space="preserve">32</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56"/>
          <w:tab w:val="right" w:leader="dot" w:pos="9743"/>
        </w:tabs>
        <w:spacing w:after="0" w:before="0" w:line="240" w:lineRule="auto"/>
        <w:ind w:left="755" w:right="0" w:hanging="403"/>
        <w:jc w:val="left"/>
        <w:rPr/>
      </w:pPr>
      <w:hyperlink w:anchor="_heading=h.1opuj5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SWIMMING</w:t>
          <w:tab/>
          <w:t xml:space="preserve">33</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88"/>
          <w:tab w:val="right" w:leader="dot" w:pos="9743"/>
        </w:tabs>
        <w:spacing w:after="0" w:before="0" w:line="240" w:lineRule="auto"/>
        <w:ind w:left="887" w:right="0" w:hanging="535"/>
        <w:jc w:val="left"/>
        <w:rPr/>
      </w:pPr>
      <w:hyperlink w:anchor="_heading=h.1x0gk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SWIMMING POOLS (Schools with their own Swimming Pools Only)</w:t>
          <w:tab/>
          <w:t xml:space="preserve">33</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16"/>
          <w:tab w:val="right" w:leader="dot" w:pos="9743"/>
        </w:tabs>
        <w:spacing w:after="0" w:before="0" w:line="240" w:lineRule="auto"/>
        <w:ind w:left="515" w:right="0" w:hanging="403"/>
        <w:jc w:val="left"/>
        <w:rPr/>
      </w:pPr>
      <w:hyperlink w:anchor="_heading=h.1jlao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TEACH</w:t>
          <w:tab/>
          <w:t xml:space="preserve">33</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16"/>
          <w:tab w:val="right" w:leader="dot" w:pos="9743"/>
        </w:tabs>
        <w:spacing w:after="0" w:before="0" w:line="240" w:lineRule="auto"/>
        <w:ind w:left="515" w:right="0" w:hanging="403"/>
        <w:jc w:val="left"/>
        <w:rPr/>
      </w:pPr>
      <w:hyperlink w:anchor="_heading=h.43ky6r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VEHICLES</w:t>
          <w:tab/>
          <w:t xml:space="preserve">33</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12"/>
          <w:tab w:val="left" w:leader="none" w:pos="1213"/>
          <w:tab w:val="right" w:leader="dot" w:pos="9743"/>
        </w:tabs>
        <w:spacing w:after="0" w:before="0" w:line="240" w:lineRule="auto"/>
        <w:ind w:left="1212" w:right="0" w:hanging="860"/>
        <w:jc w:val="left"/>
        <w:rPr/>
      </w:pPr>
      <w:hyperlink w:anchor="_heading=h.2iq8gz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ON-SITE VEHICLE  MOVEMENTS</w:t>
          <w:tab/>
          <w:t xml:space="preserve">34</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14"/>
          <w:tab w:val="right" w:leader="dot" w:pos="9743"/>
        </w:tabs>
        <w:spacing w:after="0" w:before="0" w:line="240" w:lineRule="auto"/>
        <w:ind w:left="513" w:right="0" w:hanging="401"/>
        <w:jc w:val="left"/>
        <w:rPr/>
      </w:pPr>
      <w:hyperlink w:anchor="_heading=h.xvir7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EXPERIENCE</w:t>
          <w:tab/>
          <w:t xml:space="preserve">34</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16"/>
          <w:tab w:val="right" w:leader="dot" w:pos="9743"/>
        </w:tabs>
        <w:spacing w:after="0" w:before="0" w:line="240" w:lineRule="auto"/>
        <w:ind w:left="515" w:right="0" w:hanging="403"/>
        <w:jc w:val="left"/>
        <w:rPr/>
        <w:sectPr>
          <w:type w:val="nextPage"/>
          <w:pgSz w:h="16840" w:w="11910" w:orient="portrait"/>
          <w:pgMar w:bottom="1060" w:top="2220" w:left="1020" w:right="1000" w:header="284" w:footer="871"/>
        </w:sectPr>
      </w:pPr>
      <w:hyperlink w:anchor="_heading=h.3hv69v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OF POLICY</w:t>
          <w:tab/>
          <w:t xml:space="preserve">34</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1"/>
        <w:ind w:left="1769" w:right="1787" w:firstLine="0"/>
        <w:jc w:val="center"/>
        <w:rPr/>
      </w:pPr>
      <w:bookmarkStart w:colFirst="0" w:colLast="0" w:name="_heading=h.gjdgxs" w:id="0"/>
      <w:bookmarkEnd w:id="0"/>
      <w:r w:rsidDel="00000000" w:rsidR="00000000" w:rsidRPr="00000000">
        <w:rPr>
          <w:rtl w:val="0"/>
        </w:rPr>
        <w:t xml:space="preserve">HEALTH AND SAFETY POLICY FOR SCHOOLS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F">
      <w:pPr>
        <w:ind w:left="113" w:firstLine="0"/>
        <w:rPr>
          <w:b w:val="1"/>
          <w:sz w:val="24"/>
          <w:szCs w:val="24"/>
        </w:rPr>
      </w:pPr>
      <w:r w:rsidDel="00000000" w:rsidR="00000000" w:rsidRPr="00000000">
        <w:rPr>
          <w:b w:val="1"/>
          <w:sz w:val="24"/>
          <w:szCs w:val="24"/>
          <w:rtl w:val="0"/>
        </w:rPr>
        <w:t xml:space="preserve">King’s Wood School and Nursery</w:t>
      </w:r>
      <w:r w:rsidDel="00000000" w:rsidR="00000000" w:rsidRPr="00000000">
        <w:rPr>
          <w:b w:val="1"/>
          <w:i w:val="1"/>
          <w:sz w:val="24"/>
          <w:szCs w:val="24"/>
          <w:rtl w:val="0"/>
        </w:rPr>
        <w:t xml:space="preserve"> </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appropriate, this policy should be read in conjunction with Buckinghamshire Council Health and Safety Policy.</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1"/>
        <w:ind w:left="113" w:firstLine="0"/>
        <w:rPr/>
      </w:pPr>
      <w:bookmarkStart w:colFirst="0" w:colLast="0" w:name="_heading=h.30j0zll" w:id="1"/>
      <w:bookmarkEnd w:id="1"/>
      <w:r w:rsidDel="00000000" w:rsidR="00000000" w:rsidRPr="00000000">
        <w:rPr>
          <w:rtl w:val="0"/>
        </w:rPr>
        <w:t xml:space="preserve">PART 1: GOVERNING BODY STATEMENT OF INTENT</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2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health and safety management is integral to delivering our ambition for excellence in education and our performance as a school. We are committed to high standards of health, safety and wellbeing and will take all reasonable steps to meet our responsibilities under the Health and Safety at Work Act 1974, the Management of Health and Safety at Work Regulations1999, other relevant health and safety legislation and the Regulatory Reform (Fire Safety) Order 2005. Our overall objective is to provide and maintain a safe and healthy environment for our staff and pupils and others with whom we work.</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achieve this by:</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0" w:line="268" w:lineRule="auto"/>
        <w:ind w:left="473" w:right="175"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Taking reasonable steps to make sure that the school is following the employer's policy and procedures e.g. through regular discussion at governance meetings;</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9" w:line="271" w:lineRule="auto"/>
        <w:ind w:left="473" w:right="36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Promoting a sensible and proportionate approach to health and safety, making use of competent health and safety advice when required;</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10" w:line="271" w:lineRule="auto"/>
        <w:ind w:left="473" w:right="525"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in close partnership with the Headteacher and senior management team to support sensible health and safety management and to challenge as appropriate;</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107" w:line="271" w:lineRule="auto"/>
        <w:ind w:left="473" w:right="433"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Developing and maintaining a positive health and safety culture with an emphasis on continually improving our performance;</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104" w:line="271" w:lineRule="auto"/>
        <w:ind w:left="473" w:right="309"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staff receive adequate information, instruction and training to enable them to carry out their responsibilities competently;</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110" w:line="268" w:lineRule="auto"/>
        <w:ind w:left="473" w:right="208"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health and safety management is an integral part of decision making and organisational processes;</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111" w:line="271" w:lineRule="auto"/>
        <w:ind w:left="473" w:right="858"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safe and healthy working environment for our staff, pupils and others working in the school;</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107" w:line="240" w:lineRule="auto"/>
        <w:ind w:left="47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safe working methods are in place and providing safe equipment.</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140" w:line="240" w:lineRule="auto"/>
        <w:ind w:left="47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Communicating and consulting with our staff and their trade union representatives;</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186" w:line="240" w:lineRule="auto"/>
        <w:ind w:left="47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Complying with statutory requirements and where possible best practice;</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138" w:line="271" w:lineRule="auto"/>
        <w:ind w:left="473" w:right="794"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Investigating and learning the lessons from accidents, incidents, near misses and work-related ill health incidents;</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107" w:line="271" w:lineRule="auto"/>
        <w:ind w:left="473" w:right="446"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and reviewing systems and preventative measures to make sure they are suitable, sufficient and effective</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107" w:line="271" w:lineRule="auto"/>
        <w:ind w:left="473" w:right="1784"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adequate resources are available to fulfil our health and safety responsibilities and objectives;</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0" w:line="271" w:lineRule="auto"/>
        <w:ind w:left="473" w:right="71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with and monitoring our contractors to ensure consistent and comparable health and safety standards.</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3" w:right="15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recognise that overall responsibility for health and safety lies with all levels of management having direct responsibility for activities and staff under their control. However, all staff have a legal and moral responsibility to take reasonable care for the health and safety of themselves and for others who may be affected by their acts or omissions.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B">
      <w:pPr>
        <w:spacing w:before="92" w:lineRule="auto"/>
        <w:ind w:left="113" w:firstLine="0"/>
        <w:rPr>
          <w:sz w:val="24"/>
          <w:szCs w:val="24"/>
        </w:rPr>
      </w:pPr>
      <w:r w:rsidDel="00000000" w:rsidR="00000000" w:rsidRPr="00000000">
        <w:rPr>
          <w:b w:val="1"/>
          <w:sz w:val="24"/>
          <w:szCs w:val="24"/>
          <w:rtl w:val="0"/>
        </w:rPr>
        <w:t xml:space="preserve">Name of Headteacher</w:t>
      </w:r>
      <w:r w:rsidDel="00000000" w:rsidR="00000000" w:rsidRPr="00000000">
        <w:rPr>
          <w:sz w:val="24"/>
          <w:szCs w:val="24"/>
          <w:rtl w:val="0"/>
        </w:rPr>
        <w:t xml:space="preserve">: Janice Freeman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E">
      <w:pPr>
        <w:ind w:left="113" w:firstLine="0"/>
        <w:rPr>
          <w:b w:val="1"/>
          <w:sz w:val="24"/>
          <w:szCs w:val="24"/>
        </w:rPr>
      </w:pPr>
      <w:r w:rsidDel="00000000" w:rsidR="00000000" w:rsidRPr="00000000">
        <w:rPr>
          <w:b w:val="1"/>
          <w:sz w:val="24"/>
          <w:szCs w:val="24"/>
          <w:rtl w:val="0"/>
        </w:rPr>
        <w:t xml:space="preserve">Signature: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spacing w:before="217" w:lineRule="auto"/>
        <w:ind w:left="113" w:firstLine="0"/>
        <w:rPr>
          <w:b w:val="1"/>
          <w:sz w:val="24"/>
          <w:szCs w:val="24"/>
        </w:rPr>
      </w:pPr>
      <w:r w:rsidDel="00000000" w:rsidR="00000000" w:rsidRPr="00000000">
        <w:rPr>
          <w:b w:val="1"/>
          <w:sz w:val="24"/>
          <w:szCs w:val="24"/>
          <w:rtl w:val="0"/>
        </w:rPr>
        <w:t xml:space="preserve">Date: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127000</wp:posOffset>
                </wp:positionV>
                <wp:extent cx="593090" cy="175895"/>
                <wp:effectExtent b="0" l="0" r="0" t="0"/>
                <wp:wrapNone/>
                <wp:docPr id="32" name=""/>
                <a:graphic>
                  <a:graphicData uri="http://schemas.microsoft.com/office/word/2010/wordprocessingGroup">
                    <wpg:wgp>
                      <wpg:cNvGrpSpPr/>
                      <wpg:grpSpPr>
                        <a:xfrm>
                          <a:off x="5049450" y="3691400"/>
                          <a:ext cx="593090" cy="175895"/>
                          <a:chOff x="5049450" y="3691400"/>
                          <a:chExt cx="593100" cy="175925"/>
                        </a:xfrm>
                      </wpg:grpSpPr>
                      <wpg:grpSp>
                        <wpg:cNvGrpSpPr/>
                        <wpg:grpSpPr>
                          <a:xfrm>
                            <a:off x="5049455" y="3691418"/>
                            <a:ext cx="593090" cy="175895"/>
                            <a:chOff x="1800" y="216"/>
                            <a:chExt cx="934" cy="277"/>
                          </a:xfrm>
                        </wpg:grpSpPr>
                        <wps:wsp>
                          <wps:cNvSpPr/>
                          <wps:cNvPr id="10" name="Shape 10"/>
                          <wps:spPr>
                            <a:xfrm>
                              <a:off x="1800" y="217"/>
                              <a:ext cx="925" cy="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800" y="216"/>
                              <a:ext cx="934" cy="276"/>
                            </a:xfrm>
                            <a:custGeom>
                              <a:rect b="b" l="l" r="r" t="t"/>
                              <a:pathLst>
                                <a:path extrusionOk="0" h="276" w="934">
                                  <a:moveTo>
                                    <a:pt x="269" y="0"/>
                                  </a:moveTo>
                                  <a:lnTo>
                                    <a:pt x="0" y="0"/>
                                  </a:lnTo>
                                  <a:lnTo>
                                    <a:pt x="0" y="276"/>
                                  </a:lnTo>
                                  <a:lnTo>
                                    <a:pt x="269" y="276"/>
                                  </a:lnTo>
                                  <a:lnTo>
                                    <a:pt x="269" y="0"/>
                                  </a:lnTo>
                                  <a:moveTo>
                                    <a:pt x="603" y="0"/>
                                  </a:moveTo>
                                  <a:lnTo>
                                    <a:pt x="334" y="0"/>
                                  </a:lnTo>
                                  <a:lnTo>
                                    <a:pt x="334" y="276"/>
                                  </a:lnTo>
                                  <a:lnTo>
                                    <a:pt x="603" y="276"/>
                                  </a:lnTo>
                                  <a:lnTo>
                                    <a:pt x="603" y="0"/>
                                  </a:lnTo>
                                  <a:moveTo>
                                    <a:pt x="934" y="0"/>
                                  </a:moveTo>
                                  <a:lnTo>
                                    <a:pt x="670" y="0"/>
                                  </a:lnTo>
                                  <a:lnTo>
                                    <a:pt x="670" y="276"/>
                                  </a:lnTo>
                                  <a:lnTo>
                                    <a:pt x="934" y="276"/>
                                  </a:lnTo>
                                  <a:lnTo>
                                    <a:pt x="934" y="0"/>
                                  </a:lnTo>
                                </a:path>
                              </a:pathLst>
                            </a:custGeom>
                            <a:solidFill>
                              <a:srgbClr val="D2D2D2"/>
                            </a:solidFill>
                            <a:ln>
                              <a:noFill/>
                            </a:ln>
                          </wps:spPr>
                          <wps:bodyPr anchorCtr="0" anchor="ctr" bIns="91425" lIns="91425" spcFirstLastPara="1" rIns="91425" wrap="square" tIns="91425">
                            <a:noAutofit/>
                          </wps:bodyPr>
                        </wps:wsp>
                        <wps:wsp>
                          <wps:cNvSpPr/>
                          <wps:cNvPr id="12" name="Shape 12"/>
                          <wps:spPr>
                            <a:xfrm>
                              <a:off x="1800" y="216"/>
                              <a:ext cx="934" cy="277"/>
                            </a:xfrm>
                            <a:prstGeom prst="rect">
                              <a:avLst/>
                            </a:prstGeom>
                            <a:noFill/>
                            <a:ln>
                              <a:noFill/>
                            </a:ln>
                          </wps:spPr>
                          <wps:txbx>
                            <w:txbxContent>
                              <w:p w:rsidR="00000000" w:rsidDel="00000000" w:rsidP="00000000" w:rsidRDefault="00000000" w:rsidRPr="00000000">
                                <w:pPr>
                                  <w:spacing w:after="0" w:before="0" w:line="240"/>
                                  <w:ind w:left="267.99999237060547" w:right="0" w:firstLine="267.99999237060547"/>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	/</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127000</wp:posOffset>
                </wp:positionV>
                <wp:extent cx="593090" cy="175895"/>
                <wp:effectExtent b="0" l="0" r="0" t="0"/>
                <wp:wrapNone/>
                <wp:docPr id="32"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93090" cy="175895"/>
                        </a:xfrm>
                        <a:prstGeom prst="rect"/>
                        <a:ln/>
                      </pic:spPr>
                    </pic:pic>
                  </a:graphicData>
                </a:graphic>
              </wp:anchor>
            </w:drawing>
          </mc:Fallback>
        </mc:AlternateConten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spacing w:before="215" w:lineRule="auto"/>
        <w:ind w:left="113" w:firstLine="0"/>
        <w:rPr>
          <w:sz w:val="24"/>
          <w:szCs w:val="24"/>
        </w:rPr>
      </w:pPr>
      <w:r w:rsidDel="00000000" w:rsidR="00000000" w:rsidRPr="00000000">
        <w:rPr>
          <w:b w:val="1"/>
          <w:sz w:val="24"/>
          <w:szCs w:val="24"/>
          <w:rtl w:val="0"/>
        </w:rPr>
        <w:t xml:space="preserve">Name of Chair of Governor: </w:t>
      </w:r>
      <w:r w:rsidDel="00000000" w:rsidR="00000000" w:rsidRPr="00000000">
        <w:rPr>
          <w:sz w:val="24"/>
          <w:szCs w:val="24"/>
          <w:rtl w:val="0"/>
        </w:rPr>
        <w:t xml:space="preserve">Andy Saunders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7">
      <w:pPr>
        <w:ind w:left="113" w:firstLine="0"/>
        <w:rPr>
          <w:b w:val="1"/>
          <w:sz w:val="24"/>
          <w:szCs w:val="24"/>
        </w:rPr>
      </w:pPr>
      <w:r w:rsidDel="00000000" w:rsidR="00000000" w:rsidRPr="00000000">
        <w:rPr>
          <w:b w:val="1"/>
          <w:sz w:val="24"/>
          <w:szCs w:val="24"/>
          <w:rtl w:val="0"/>
        </w:rPr>
        <w:t xml:space="preserve">Signature: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spacing w:before="217" w:lineRule="auto"/>
        <w:ind w:left="113" w:firstLine="0"/>
        <w:rPr>
          <w:b w:val="1"/>
          <w:sz w:val="24"/>
          <w:szCs w:val="24"/>
        </w:rPr>
      </w:pPr>
      <w:r w:rsidDel="00000000" w:rsidR="00000000" w:rsidRPr="00000000">
        <w:rPr>
          <w:b w:val="1"/>
          <w:sz w:val="24"/>
          <w:szCs w:val="24"/>
          <w:rtl w:val="0"/>
        </w:rPr>
        <w:t xml:space="preserve">Date: 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February 2025</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spacing w:before="217" w:lineRule="auto"/>
        <w:ind w:left="113" w:firstLine="0"/>
        <w:rPr>
          <w:b w:val="1"/>
          <w:sz w:val="24"/>
          <w:szCs w:val="24"/>
        </w:rPr>
        <w:sectPr>
          <w:type w:val="nextPage"/>
          <w:pgSz w:h="16840" w:w="11910" w:orient="portrait"/>
          <w:pgMar w:bottom="1060" w:top="2220" w:left="1020" w:right="1000" w:header="284" w:footer="871"/>
        </w:sectPr>
      </w:pPr>
      <w:r w:rsidDel="00000000" w:rsidR="00000000" w:rsidRPr="00000000">
        <w:rPr>
          <w:b w:val="1"/>
          <w:sz w:val="24"/>
          <w:szCs w:val="24"/>
          <w:rtl w:val="0"/>
        </w:rPr>
        <w:t xml:space="preserve">Review date: February 2026</w:t>
      </w:r>
    </w:p>
    <w:p w:rsidR="00000000" w:rsidDel="00000000" w:rsidP="00000000" w:rsidRDefault="00000000" w:rsidRPr="00000000" w14:paraId="0000008E">
      <w:pPr>
        <w:spacing w:before="185" w:lineRule="auto"/>
        <w:ind w:left="113" w:firstLine="0"/>
        <w:rPr>
          <w:b w:val="1"/>
          <w:sz w:val="24"/>
          <w:szCs w:val="24"/>
        </w:rPr>
      </w:pPr>
      <w:bookmarkStart w:colFirst="0" w:colLast="0" w:name="_heading=h.1fob9te" w:id="2"/>
      <w:bookmarkEnd w:id="2"/>
      <w:r w:rsidDel="00000000" w:rsidR="00000000" w:rsidRPr="00000000">
        <w:rPr>
          <w:b w:val="1"/>
          <w:sz w:val="24"/>
          <w:szCs w:val="24"/>
          <w:rtl w:val="0"/>
        </w:rPr>
        <w:t xml:space="preserve">PART 2: RESPONSIBILITIES AND ORGANISATION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77"/>
        </w:tabs>
        <w:spacing w:after="0" w:before="1" w:line="240" w:lineRule="auto"/>
        <w:ind w:left="876" w:right="0" w:hanging="404"/>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65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comply with the Governing Body’s Statement of Intent the following responsibilities have been assigned:</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93">
      <w:pPr>
        <w:pStyle w:val="Heading1"/>
        <w:numPr>
          <w:ilvl w:val="1"/>
          <w:numId w:val="8"/>
        </w:numPr>
        <w:tabs>
          <w:tab w:val="left" w:leader="none" w:pos="848"/>
        </w:tabs>
        <w:ind w:left="847" w:hanging="399"/>
        <w:jc w:val="left"/>
        <w:rPr/>
      </w:pPr>
      <w:bookmarkStart w:colFirst="0" w:colLast="0" w:name="_heading=h.2et92p0" w:id="4"/>
      <w:bookmarkEnd w:id="4"/>
      <w:r w:rsidDel="00000000" w:rsidR="00000000" w:rsidRPr="00000000">
        <w:rPr>
          <w:rtl w:val="0"/>
        </w:rPr>
        <w:t xml:space="preserve">THE GOVERNING BODY</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3" w:right="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Governing Body recognises its responsibilities for ensuring that suitable organisational arrangements are in place for the management and control of health and safety within the school and will endeavour to ensure that the local authority’s policy is implemented with regard to its responsibility. In particular, we will ensure that:</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0" w:line="271" w:lineRule="auto"/>
        <w:ind w:left="473" w:right="648"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written policy statement is created and communicated which promotes a positive attitude towards health and safety in staff and pupils;</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7" w:line="271" w:lineRule="auto"/>
        <w:ind w:left="473" w:right="769"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Responsibilities for health, safety and welfare are allocated to specific people and those people are informed of these responsibilities;</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6" w:line="240" w:lineRule="auto"/>
        <w:ind w:left="47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lead governor for health and safety is nominated;</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40" w:line="271" w:lineRule="auto"/>
        <w:ind w:left="473" w:right="1036"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People have sufficient experience, knowledge and training to perform the tasks required of them;</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6" w:line="271" w:lineRule="auto"/>
        <w:ind w:left="473" w:right="569"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 procedures are created which assess the risk from hazards and produce safe systems of work;</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9" w:line="240" w:lineRule="auto"/>
        <w:ind w:left="47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 performance are monitored and targets for improvement are set</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39" w:line="271" w:lineRule="auto"/>
        <w:ind w:left="473" w:right="22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the site and premises is maintained in a safe condition and that sufficient funding is allocated;</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7" w:line="271" w:lineRule="auto"/>
        <w:ind w:left="473" w:right="138"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Seeking specialist advice on health and safety which the establishment may not feel competent to deal with;</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7" w:line="271" w:lineRule="auto"/>
        <w:ind w:left="473" w:right="133"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school’s health and safety policy is reviewed regularly (at least once annually ) and implementing new arrangements where necessary.</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pStyle w:val="Heading1"/>
        <w:numPr>
          <w:ilvl w:val="1"/>
          <w:numId w:val="8"/>
        </w:numPr>
        <w:tabs>
          <w:tab w:val="left" w:leader="none" w:pos="875"/>
        </w:tabs>
        <w:ind w:left="874" w:hanging="402"/>
        <w:jc w:val="left"/>
        <w:rPr/>
      </w:pPr>
      <w:bookmarkStart w:colFirst="0" w:colLast="0" w:name="_heading=h.tyjcwt" w:id="5"/>
      <w:bookmarkEnd w:id="5"/>
      <w:r w:rsidDel="00000000" w:rsidR="00000000" w:rsidRPr="00000000">
        <w:rPr>
          <w:rtl w:val="0"/>
        </w:rPr>
        <w:t xml:space="preserve">THE HEADTEACHER</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27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Leadership of health and safety is about managing risk sensibly – not trying to eliminate it altogether. The Headteacher will provide visible leadership to the whole school so that staff feel motivated, supported and empowered to focus on the things that really matter.</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3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all staff and activities under their control and will ensure that the requirements of relevant safety policies and procedures are implemented and complied with. In particular, they will:</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73" w:lineRule="auto"/>
        <w:ind w:left="833" w:right="195"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school is following Buckinghamshire Council’s Health and Safety Policy and has effective arrangements for managing the real health and safety risks at the school.</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86" w:line="273" w:lineRule="auto"/>
        <w:ind w:left="833" w:right="648"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committed to the Governing Body’s Statement of Intent, ensuring that a positive health and safety culture is demonstrated and promoted through their leadership.</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 as the “Responsible Person” under the Fire Safety Order within the School.</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73" w:lineRule="auto"/>
        <w:ind w:left="833" w:right="481"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effective communications with employers, governors, and the school workforce, and give clear information to pupils and visitors, including contractors, regarding the significant risks on site;</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Nominate themselves or a senior manager as the Health and Safety Co-ordinator;</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73" w:lineRule="auto"/>
        <w:ind w:left="833" w:right="327"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all relevant training appropriate to their role and ensure staff are given adequate information, instruction, training and supervision to carry out their duties, paying particular attention to new/inexperienced employees and trainees;</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7" w:line="271" w:lineRule="auto"/>
        <w:ind w:left="833" w:right="818"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sure that staff understand their responsibilities and know how to access support and advice to help them manage risks responsibly.</w:t>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8" w:line="273" w:lineRule="auto"/>
        <w:ind w:left="833" w:right="343"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appropriate risk assessments are undertaken by competent persons and that suitable control measures are taken on a risk basis to manage the health and safety risks to staff and any other people who may be affected by the school’s activities;</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4"/>
        </w:tabs>
        <w:spacing w:after="0" w:before="6" w:line="273" w:lineRule="auto"/>
        <w:ind w:left="833" w:right="128"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risk assessments are undertaken in relation to directly managed staff, for example, job-based risk assessments, stress risk assessments, return to work risk assessments, personal emergency evacuation plans;</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4"/>
        </w:tabs>
        <w:spacing w:after="0" w:before="5" w:line="240" w:lineRule="auto"/>
        <w:ind w:left="833" w:right="0" w:hanging="361"/>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safe systems of work and procedures are developed and are implemented;</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71" w:lineRule="auto"/>
        <w:ind w:left="833" w:right="499"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prompt action is taken to resolve any situations that may adversely affect the health and safety of staff or other people;</w:t>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71" w:lineRule="auto"/>
        <w:ind w:left="833" w:right="446"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they seek timely assistance and advice where expert help is required from Health and Safety Consultancy team;</w:t>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7" w:line="273" w:lineRule="auto"/>
        <w:ind w:left="833" w:right="635"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plant and work equipment provided is selected through a risk assessment process, suitable, properly maintained and subject to all necessary tests and examinations;</w:t>
      </w: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5" w:line="273" w:lineRule="auto"/>
        <w:ind w:left="833" w:right="925"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accidents and incidents (including near misses and violence and aggression) are reported to Council and the HSE (where appropriate) and investigated and the findings acted upon without delay;</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 w:line="273" w:lineRule="auto"/>
        <w:ind w:left="833" w:right="35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there are meaningful, effective arrangements in place for consulting employees and their trade union representatives on health and safety matters that affect them;</w:t>
      </w: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 w:line="271" w:lineRule="auto"/>
        <w:ind w:left="833" w:right="209"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information that may assist safety representatives in their role is provided to them;</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9" w:line="271" w:lineRule="auto"/>
        <w:ind w:left="833" w:right="132"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Participate and make recommendations to the Governing Body in relation to external independent audits carried out by the Council or other bodies</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86"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 to the Governing Body any health and safety issues which cannot be resolved;</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71" w:lineRule="auto"/>
        <w:ind w:left="833" w:right="136"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the requirements of the Occupier’s Liability Acts 1957/1984 are complied with to reduce risk to lawful and unlawful visitors;</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7"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and review health and safety performance through:</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554"/>
        </w:tabs>
        <w:spacing w:after="0" w:before="39" w:line="240" w:lineRule="auto"/>
        <w:ind w:left="1553"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termly health and safety inspections of work areas/practices;</w:t>
      </w:r>
    </w:p>
    <w:p w:rsidR="00000000" w:rsidDel="00000000" w:rsidP="00000000" w:rsidRDefault="00000000" w:rsidRPr="00000000" w14:paraId="000000BA">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554"/>
        </w:tabs>
        <w:spacing w:after="0" w:before="19" w:line="256" w:lineRule="auto"/>
        <w:ind w:left="1553" w:right="20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setting health and safety targets and objectives through appraisals and other supervisory reviews;</w:t>
      </w:r>
    </w:p>
    <w:p w:rsidR="00000000" w:rsidDel="00000000" w:rsidP="00000000" w:rsidRDefault="00000000" w:rsidRPr="00000000" w14:paraId="000000BB">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554"/>
        </w:tabs>
        <w:spacing w:after="0" w:before="25" w:line="240" w:lineRule="auto"/>
        <w:ind w:left="1553"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reviewing incidents and accidents;</w:t>
      </w:r>
    </w:p>
    <w:p w:rsidR="00000000" w:rsidDel="00000000" w:rsidP="00000000" w:rsidRDefault="00000000" w:rsidRPr="00000000" w14:paraId="000000BC">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554"/>
        </w:tabs>
        <w:spacing w:after="0" w:before="20" w:line="240" w:lineRule="auto"/>
        <w:ind w:left="1553"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commissioned and contracted work for compliance;</w:t>
      </w:r>
    </w:p>
    <w:p w:rsidR="00000000" w:rsidDel="00000000" w:rsidP="00000000" w:rsidRDefault="00000000" w:rsidRPr="00000000" w14:paraId="000000BD">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554"/>
        </w:tabs>
        <w:spacing w:after="0" w:before="19" w:line="256" w:lineRule="auto"/>
        <w:ind w:left="1553" w:right="43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the management of health and safety considers the needs of anyone with a protected characteristic under the Equalities Act;</w:t>
      </w:r>
    </w:p>
    <w:p w:rsidR="00000000" w:rsidDel="00000000" w:rsidP="00000000" w:rsidRDefault="00000000" w:rsidRPr="00000000" w14:paraId="000000BE">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554"/>
        </w:tabs>
        <w:spacing w:after="0" w:before="25" w:line="240" w:lineRule="auto"/>
        <w:ind w:left="1553"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audit action plans are implemented;</w:t>
      </w:r>
    </w:p>
    <w:p w:rsidR="00000000" w:rsidDel="00000000" w:rsidP="00000000" w:rsidRDefault="00000000" w:rsidRPr="00000000" w14:paraId="000000BF">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554"/>
        </w:tabs>
        <w:spacing w:after="0" w:before="19" w:line="256" w:lineRule="auto"/>
        <w:ind w:left="1553" w:right="12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to the Governing Body at least annually on the school’s health and safety performance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1"/>
        <w:numPr>
          <w:ilvl w:val="1"/>
          <w:numId w:val="8"/>
        </w:numPr>
        <w:tabs>
          <w:tab w:val="left" w:leader="none" w:pos="877"/>
        </w:tabs>
        <w:spacing w:before="1" w:lineRule="auto"/>
        <w:ind w:left="876" w:hanging="404"/>
        <w:jc w:val="left"/>
        <w:rPr/>
      </w:pPr>
      <w:bookmarkStart w:colFirst="0" w:colLast="0" w:name="_heading=h.3dy6vkm" w:id="6"/>
      <w:bookmarkEnd w:id="6"/>
      <w:r w:rsidDel="00000000" w:rsidR="00000000" w:rsidRPr="00000000">
        <w:rPr>
          <w:rtl w:val="0"/>
        </w:rPr>
        <w:t xml:space="preserve">LEAD GOVERNOR FOR HEALTH AND SAFETY</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Lead Governor has the following responsibilities: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0" w:line="271" w:lineRule="auto"/>
        <w:ind w:left="473" w:right="147"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fully and visibly committed to the Governing Body’s Statement of Intent for health and safety;</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6" w:line="240" w:lineRule="auto"/>
        <w:ind w:left="47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scrutinise and review health and safety performance;</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40" w:line="271" w:lineRule="auto"/>
        <w:ind w:left="473" w:right="834"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support and challenge to the Headteacher and the Governing Body in fulfilling their health and safety responsibilities;</w:t>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6" w:line="271" w:lineRule="auto"/>
        <w:ind w:left="473" w:right="138"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in particular that risk assessments of the premises and working practices are carried out and documented;</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9" w:line="271" w:lineRule="auto"/>
        <w:ind w:left="473" w:right="247"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arrange a termly inspection of the school by either themselves or another Governor and to provide a report to the Governing Body.</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1"/>
        <w:numPr>
          <w:ilvl w:val="1"/>
          <w:numId w:val="8"/>
        </w:numPr>
        <w:tabs>
          <w:tab w:val="left" w:leader="none" w:pos="851"/>
        </w:tabs>
        <w:ind w:left="850" w:hanging="402"/>
        <w:jc w:val="left"/>
        <w:rPr/>
      </w:pPr>
      <w:bookmarkStart w:colFirst="0" w:colLast="0" w:name="_heading=h.1t3h5sf" w:id="7"/>
      <w:bookmarkEnd w:id="7"/>
      <w:r w:rsidDel="00000000" w:rsidR="00000000" w:rsidRPr="00000000">
        <w:rPr>
          <w:rtl w:val="0"/>
        </w:rPr>
        <w:t xml:space="preserve">RESPONSIBILITIES OF THE SENIOR LEADERSHIP TEAM (SLT)</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SLT will support the Headteacher with the overall management of health and safety in the school. This will include: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71" w:lineRule="auto"/>
        <w:ind w:left="833" w:right="131"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leadership by ensuring health and safety is considered as part of every decision;</w:t>
      </w: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Considering the health and safety impact of any new initiatives;</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Informing the Headteacher of any health and safety issues that affect the school;</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Agreeing strategic health and safety initiatives;</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71" w:lineRule="auto"/>
        <w:ind w:left="833" w:right="13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the overall implementation of the school’s health and safety policy in their areas of control and agreeing the annual health and safety report.</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pStyle w:val="Heading1"/>
        <w:numPr>
          <w:ilvl w:val="1"/>
          <w:numId w:val="8"/>
        </w:numPr>
        <w:tabs>
          <w:tab w:val="left" w:leader="none" w:pos="1290"/>
        </w:tabs>
        <w:spacing w:before="218" w:line="276" w:lineRule="auto"/>
        <w:ind w:left="113" w:right="600" w:firstLine="0"/>
        <w:jc w:val="both"/>
        <w:rPr/>
      </w:pPr>
      <w:bookmarkStart w:colFirst="0" w:colLast="0" w:name="_heading=h.4d34og8" w:id="8"/>
      <w:bookmarkEnd w:id="8"/>
      <w:r w:rsidDel="00000000" w:rsidR="00000000" w:rsidRPr="00000000">
        <w:rPr>
          <w:rtl w:val="0"/>
        </w:rPr>
        <w:t xml:space="preserve">HEALTH AND SAFETY COORDINATOR</w:t>
      </w:r>
    </w:p>
    <w:p w:rsidR="00000000" w:rsidDel="00000000" w:rsidP="00000000" w:rsidRDefault="00000000" w:rsidRPr="00000000" w14:paraId="000000D7">
      <w:pPr>
        <w:pStyle w:val="Heading1"/>
        <w:tabs>
          <w:tab w:val="left" w:leader="none" w:pos="1290"/>
        </w:tabs>
        <w:spacing w:before="218" w:line="276" w:lineRule="auto"/>
        <w:ind w:left="113" w:right="600" w:firstLine="0"/>
        <w:jc w:val="both"/>
        <w:rPr/>
      </w:pPr>
      <w:r w:rsidDel="00000000" w:rsidR="00000000" w:rsidRPr="00000000">
        <w:rPr>
          <w:rtl w:val="0"/>
        </w:rPr>
        <w:t xml:space="preserve">At King’s Wood School, the Headteacher and Site Manager act as a focal point for the school's health and safety management arrangements. Their school wide roles include: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71" w:lineRule="auto"/>
        <w:ind w:left="821" w:right="459"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and monitoring of purchasing and contracting procedures to ensure risks are effectively managed;</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7" w:line="240" w:lineRule="auto"/>
        <w:ind w:left="821"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advising contractors of site-specific risks and overseeing their activities on site;</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39" w:line="271" w:lineRule="auto"/>
        <w:ind w:left="821" w:right="307"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staff and visitors are aware of the on-site procedures and the precautions to follow;</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7" w:line="240" w:lineRule="auto"/>
        <w:ind w:left="821"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accident and incident reporting;</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39" w:line="240" w:lineRule="auto"/>
        <w:ind w:left="821"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implementation, monitoring and review of training procedures;</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2"/>
        </w:tabs>
        <w:spacing w:after="0" w:before="40" w:line="500.99999999999994" w:lineRule="auto"/>
        <w:ind w:left="113" w:right="2205" w:firstLine="348"/>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preparation of reports and returns for the school leadership team </w:t>
      </w: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sz w:val="24"/>
          <w:szCs w:val="24"/>
          <w:rtl w:val="0"/>
        </w:rPr>
        <w:t xml:space="preserve">As Health and Safety Coordinators they have the following responsibilities to:</w:t>
      </w:r>
    </w:p>
    <w:p w:rsidR="00000000" w:rsidDel="00000000" w:rsidP="00000000" w:rsidRDefault="00000000" w:rsidRPr="00000000" w14:paraId="000000E0">
      <w:pPr>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4"/>
        </w:tabs>
        <w:spacing w:after="0" w:before="57" w:line="273" w:lineRule="auto"/>
        <w:ind w:left="833" w:right="128"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Attend appropriate health and safety training courses including IOSH Managing Safely, Asbestos and Legionella Awareness and Managing Fire Safety Training to enable them to discharge their duties effectively;</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4"/>
        </w:tabs>
        <w:spacing w:after="0" w:before="5" w:line="271" w:lineRule="auto"/>
        <w:ind w:left="833" w:right="127"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 fire risk assessment is completed by a competent contractor for the school and that it is implemented and reviewed at least annually;</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4"/>
        </w:tabs>
        <w:spacing w:after="0" w:before="6" w:line="273" w:lineRule="auto"/>
        <w:ind w:left="833" w:right="134"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health and safety matters throughout the school and assisting the Headteacher in the implementation of the Council’s and School’s Health and Safety Procedures;</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4"/>
        </w:tabs>
        <w:spacing w:after="0" w:before="4" w:line="240" w:lineRule="auto"/>
        <w:ind w:left="833" w:right="0" w:hanging="361"/>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the Fire Log, Asbestos Log and Legionella Log are kept up to date;</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4"/>
        </w:tabs>
        <w:spacing w:after="0" w:before="39" w:line="240" w:lineRule="auto"/>
        <w:ind w:left="833" w:right="0" w:hanging="361"/>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Health and Safety Notice Board is kept up to date;</w:t>
      </w: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71" w:lineRule="auto"/>
        <w:ind w:left="833" w:right="135"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the correct accident, incident and near miss reporting procedures are followed and that, where appropriate, accidents are investigated;</w:t>
      </w: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9" w:line="271" w:lineRule="auto"/>
        <w:ind w:left="833" w:right="13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Arrange termly health and safety inspections and ensuring follow up action is completed, and records kept available for audits;</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appropriate procedures for school visits is followed;</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Participate in any Health and Safety Audits arranged by the Council;</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health and safety induction training for all staff;</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71" w:lineRule="auto"/>
        <w:ind w:left="833" w:right="131"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basic fire awareness training for all staff at least every six months. Refer to training notes section 3.3 Health and Safety Policies and Procedures.</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an up to date record of staff health and safety training;</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86"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statutory inspections are completed, and records kept;</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provision for the inspection and maintenance of work equipment;</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71" w:lineRule="auto"/>
        <w:ind w:left="833" w:right="136"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emergency drills and procedures are carried out regularly and monitored for effectiveness and that records are kept;</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71" w:lineRule="auto"/>
        <w:ind w:left="833" w:right="13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contractors on site and ensuring they consult the Asbestos Log before starting work.</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7"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Coordinate and manage the annual risk assessment process for the school;</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Coordinate performance monitoring processes;</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71" w:lineRule="auto"/>
        <w:ind w:left="833" w:right="225"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 records of all health and safety activities including management of building fabric and building services in liaison with the Council and other contractors;</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7" w:line="271" w:lineRule="auto"/>
        <w:ind w:left="833" w:right="183"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situations or activities which are potentially hazardous to the health and safety of staff, pupils and visitors;</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8" w:line="271" w:lineRule="auto"/>
        <w:ind w:left="833" w:right="417"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that staff are adequately instructed in safety and welfare matters about their specific workplace and the school generally.</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pStyle w:val="Heading1"/>
        <w:numPr>
          <w:ilvl w:val="1"/>
          <w:numId w:val="8"/>
        </w:numPr>
        <w:tabs>
          <w:tab w:val="left" w:leader="none" w:pos="990"/>
        </w:tabs>
        <w:ind w:left="473" w:right="134" w:firstLine="0"/>
        <w:jc w:val="left"/>
        <w:rPr/>
      </w:pPr>
      <w:bookmarkStart w:colFirst="0" w:colLast="0" w:name="_heading=h.2s8eyo1" w:id="9"/>
      <w:bookmarkEnd w:id="9"/>
      <w:r w:rsidDel="00000000" w:rsidR="00000000" w:rsidRPr="00000000">
        <w:rPr>
          <w:rtl w:val="0"/>
        </w:rPr>
        <w:t xml:space="preserve">TEACHING AND SUPPORT STAFF HOLDING POSITIONS OF SPECIAL RESPONSIBILITY</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5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includes Deputy Headteachers, Office Managers, Finance Officer and Site Manager.</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have the following responsibilities to:</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 w:line="276" w:lineRule="auto"/>
        <w:ind w:left="833" w:right="754"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the school’s Health and Safety Policy and the relevant health and safety Codes of Practice to their own department or area of work and be directly responsible to the Headteacher for the application of the health and safety procedures and arrangements;</w:t>
      </w: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71" w:lineRule="auto"/>
        <w:ind w:left="833" w:right="246"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regular health and safety risk assessments of the activities for which they are responsible;</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 w:line="271" w:lineRule="auto"/>
        <w:ind w:left="833" w:right="133"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Checking compliance with job risk assessments and reviewing health and safety performance in staff appraisals/performance management reviews;</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71" w:lineRule="auto"/>
        <w:ind w:left="833" w:right="579"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staff they manage are familiar with the relevant health and safety Codes of Practice, for their area of work;</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4"/>
        </w:tabs>
        <w:spacing w:after="0" w:before="9" w:line="273" w:lineRule="auto"/>
        <w:ind w:left="833" w:right="646"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Resolve health, safety and welfare issues that staff refer to them, or refer to the Headteacher any matters for which they cannot achieve a satisfactory solution within the resources available;</w:t>
      </w: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4"/>
        </w:tabs>
        <w:spacing w:after="0" w:before="3" w:line="271" w:lineRule="auto"/>
        <w:ind w:left="833" w:right="599"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regular inspections of their areas of responsibility to ensure that equipment, and activities are safe and record these inspections where required;</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73" w:lineRule="auto"/>
        <w:ind w:left="833" w:right="434"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so far as is reasonably practicable, the provision of sufficient information, instruction, training and supervision to enable other staff and pupils to avoid hazards and contribute positively to their own health and safety;</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86"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Investigate any accidents that occur within their area of responsibility.</w: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105">
      <w:pPr>
        <w:pStyle w:val="Heading1"/>
        <w:numPr>
          <w:ilvl w:val="1"/>
          <w:numId w:val="8"/>
        </w:numPr>
        <w:tabs>
          <w:tab w:val="left" w:leader="none" w:pos="947"/>
        </w:tabs>
        <w:spacing w:before="1" w:lineRule="auto"/>
        <w:ind w:left="473" w:right="135" w:firstLine="0"/>
        <w:jc w:val="left"/>
        <w:rPr/>
      </w:pPr>
      <w:bookmarkStart w:colFirst="0" w:colLast="0" w:name="_heading=h.17dp8vu" w:id="10"/>
      <w:bookmarkEnd w:id="10"/>
      <w:r w:rsidDel="00000000" w:rsidR="00000000" w:rsidRPr="00000000">
        <w:rPr>
          <w:rtl w:val="0"/>
        </w:rPr>
        <w:t xml:space="preserve">HEADS OF SUBJECT DEPARTMENTS HAVE THE FOLLOWING SPECIFIC HEALTH AND SAFETY RESPONSIBILITIES: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3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Curriculum Leaders have expertise in their topic areas and are often in the best position to advise or lead on the arrangements for assessing and managing risk in their department.</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71" w:lineRule="auto"/>
        <w:ind w:left="821" w:right="140" w:hanging="348"/>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day to day management of health and safety within their department in accordance with the health and safety policy;</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6" w:line="271" w:lineRule="auto"/>
        <w:ind w:left="821" w:right="134" w:hanging="348"/>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 up and reviewing curriculum policies, procedures and risk assessments regularly (at least annually);</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6" w:line="271" w:lineRule="auto"/>
        <w:ind w:left="821" w:right="131" w:hanging="348"/>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follow up and remedial action is taken following health and safety inspections;</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9" w:line="271" w:lineRule="auto"/>
        <w:ind w:left="821" w:right="138" w:hanging="348"/>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Arranging for the appropriate subject specific health and safety training to be provided to all staff;</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6" w:line="240" w:lineRule="auto"/>
        <w:ind w:left="821" w:right="0" w:hanging="349"/>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Passing on health and safety information received to the appropriate people;</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40" w:line="240" w:lineRule="auto"/>
        <w:ind w:left="821" w:right="0" w:hanging="349"/>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Acting on health and safety reports from above and below in the school hierarchy.</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71" w:lineRule="auto"/>
        <w:ind w:left="833" w:right="135"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 all accidents, defects and dangerous occurrences to the Headteacher and/or Health and Safety Coordinator.</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pStyle w:val="Heading1"/>
        <w:numPr>
          <w:ilvl w:val="1"/>
          <w:numId w:val="8"/>
        </w:numPr>
        <w:tabs>
          <w:tab w:val="left" w:leader="none" w:pos="877"/>
        </w:tabs>
        <w:ind w:left="876" w:hanging="404"/>
        <w:jc w:val="left"/>
        <w:rPr/>
      </w:pPr>
      <w:bookmarkStart w:colFirst="0" w:colLast="0" w:name="_heading=h.3rdcrjn" w:id="11"/>
      <w:bookmarkEnd w:id="11"/>
      <w:r w:rsidDel="00000000" w:rsidR="00000000" w:rsidRPr="00000000">
        <w:rPr>
          <w:rtl w:val="0"/>
        </w:rPr>
        <w:t xml:space="preserve">CLASS TEACHERS</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 teachers are expected to:</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71" w:lineRule="auto"/>
        <w:ind w:left="833" w:right="498"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Exercise effective supervision of their pupils, to know the procedures for fire, first aid and other emergencies;</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7" w:line="271" w:lineRule="auto"/>
        <w:ind w:left="833" w:right="1055"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 the particular health and safety measures to be adopted in their own teaching areas as laid down in the relevant Codes of Practice;</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clear oral and written instructions and warnings to pupils when necessary;</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 safe working procedures;</w:t>
      </w: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use of protective clothing and guards where necessary;</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71" w:lineRule="auto"/>
        <w:ind w:left="833" w:right="220"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recommendations to their Headteacher or site manager regarding equipment and improvements to plant, tools, equipment or machinery;</w:t>
      </w: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7"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all relevant aspects of safety into the teaching process;</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40" w:lineRule="auto"/>
        <w:ind w:left="833"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 all accidents, defects and dangerous occurrences to the Headteacher / site manager.</w:t>
      </w: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1C">
      <w:pPr>
        <w:pStyle w:val="Heading1"/>
        <w:numPr>
          <w:ilvl w:val="1"/>
          <w:numId w:val="8"/>
        </w:numPr>
        <w:tabs>
          <w:tab w:val="left" w:leader="none" w:pos="1009"/>
        </w:tabs>
        <w:ind w:left="1008" w:hanging="536"/>
        <w:jc w:val="left"/>
        <w:rPr/>
      </w:pPr>
      <w:bookmarkStart w:colFirst="0" w:colLast="0" w:name="_heading=h.26in1rg" w:id="12"/>
      <w:bookmarkEnd w:id="12"/>
      <w:r w:rsidDel="00000000" w:rsidR="00000000" w:rsidRPr="00000000">
        <w:rPr>
          <w:rtl w:val="0"/>
        </w:rPr>
        <w:t xml:space="preserve">SAFETY REPRESENTATIVES</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representatives do not have responsibilities under this policy; however, they do have</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76"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functions as laid down in the Safety Representatives and Safety Committees Regulations 1977.</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43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Governing Body believes that consulting employees on health and safety matters is important in creating and maintaining a safe and healthy working environment.</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23">
      <w:pPr>
        <w:pStyle w:val="Heading1"/>
        <w:numPr>
          <w:ilvl w:val="1"/>
          <w:numId w:val="8"/>
        </w:numPr>
        <w:tabs>
          <w:tab w:val="left" w:leader="none" w:pos="1009"/>
        </w:tabs>
        <w:ind w:left="1008" w:hanging="536"/>
        <w:jc w:val="left"/>
        <w:rPr/>
      </w:pPr>
      <w:bookmarkStart w:colFirst="0" w:colLast="0" w:name="_heading=h.lnxbz9" w:id="13"/>
      <w:bookmarkEnd w:id="13"/>
      <w:r w:rsidDel="00000000" w:rsidR="00000000" w:rsidRPr="00000000">
        <w:rPr>
          <w:rtl w:val="0"/>
        </w:rPr>
        <w:t xml:space="preserve">STAFF</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of the school workforce plays an important part in sensible health and safety management in schools. Staff involvement makes a vital contribution towards achieving safer and healthier workplaces and helps develop sensible rather than over cautious approaches.</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16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developing learning opportunities, staff should focus on controlling the real risks, not eliminating all risks. Health and safety is about doing things safely, not finding reasons not to do them.</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particular staff must:</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40" w:lineRule="auto"/>
        <w:ind w:left="82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school’s health and safety policy and procedures at all times;</w:t>
      </w:r>
    </w:p>
    <w:p w:rsidR="00000000" w:rsidDel="00000000" w:rsidP="00000000" w:rsidRDefault="00000000" w:rsidRPr="00000000" w14:paraId="000001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40" w:line="271" w:lineRule="auto"/>
        <w:ind w:left="821" w:right="14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reasonable care for the health and safety of themselves and others when undertaking their work, for example;</w:t>
      </w:r>
    </w:p>
    <w:p w:rsidR="00000000" w:rsidDel="00000000" w:rsidP="00000000" w:rsidRDefault="00000000" w:rsidRPr="00000000" w14:paraId="0000012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46"/>
        </w:tabs>
        <w:spacing w:after="0" w:before="116" w:line="240" w:lineRule="auto"/>
        <w:ind w:left="1246" w:right="0" w:hanging="28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classrooms/work areas are safe;</w:t>
      </w:r>
    </w:p>
    <w:p w:rsidR="00000000" w:rsidDel="00000000" w:rsidP="00000000" w:rsidRDefault="00000000" w:rsidRPr="00000000" w14:paraId="0000012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46"/>
        </w:tabs>
        <w:spacing w:after="0" w:before="130" w:line="240" w:lineRule="auto"/>
        <w:ind w:left="1246" w:right="0" w:hanging="28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equipment is safe before use;</w:t>
      </w:r>
    </w:p>
    <w:p w:rsidR="00000000" w:rsidDel="00000000" w:rsidP="00000000" w:rsidRDefault="00000000" w:rsidRPr="00000000" w14:paraId="0000012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46"/>
        </w:tabs>
        <w:spacing w:after="0" w:before="130" w:line="240" w:lineRule="auto"/>
        <w:ind w:left="1246" w:right="0" w:hanging="28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safe working procedures are followed;</w:t>
      </w:r>
    </w:p>
    <w:p w:rsidR="00000000" w:rsidDel="00000000" w:rsidP="00000000" w:rsidRDefault="00000000" w:rsidRPr="00000000" w14:paraId="000001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131" w:line="271" w:lineRule="auto"/>
        <w:ind w:left="821" w:right="1061"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co-operate with managers in complying with relevant health and safety safe systems of work and procedures;</w:t>
      </w:r>
    </w:p>
    <w:p w:rsidR="00000000" w:rsidDel="00000000" w:rsidP="00000000" w:rsidRDefault="00000000" w:rsidRPr="00000000" w14:paraId="0000013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9" w:line="268" w:lineRule="auto"/>
        <w:ind w:left="821" w:right="257"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all work equipment and substances in accordance with instruction, training and information received;</w:t>
      </w:r>
    </w:p>
    <w:p w:rsidR="00000000" w:rsidDel="00000000" w:rsidP="00000000" w:rsidRDefault="00000000" w:rsidRPr="00000000" w14:paraId="000001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12" w:line="271" w:lineRule="auto"/>
        <w:ind w:left="821" w:right="1395"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wear, use, store, maintain and replace personal protective equipment as appropriate;</w:t>
      </w:r>
    </w:p>
    <w:p w:rsidR="00000000" w:rsidDel="00000000" w:rsidP="00000000" w:rsidRDefault="00000000" w:rsidRPr="00000000" w14:paraId="000001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6" w:line="271" w:lineRule="auto"/>
        <w:ind w:left="821" w:right="831"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intentionally or recklessly interfere with or misuse anything provided in the interests of health, safety and welfare;</w:t>
      </w:r>
    </w:p>
    <w:p w:rsidR="00000000" w:rsidDel="00000000" w:rsidP="00000000" w:rsidRDefault="00000000" w:rsidRPr="00000000" w14:paraId="000001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7" w:line="271" w:lineRule="auto"/>
        <w:ind w:left="821" w:right="433"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part in and contribute to health and safety inspections, risk assessments etc. as appropriate;</w:t>
      </w:r>
    </w:p>
    <w:p w:rsidR="00000000" w:rsidDel="00000000" w:rsidP="00000000" w:rsidRDefault="00000000" w:rsidRPr="00000000" w14:paraId="000001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6" w:line="240" w:lineRule="auto"/>
        <w:ind w:left="82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w:t>
      </w:r>
    </w:p>
    <w:p w:rsidR="00000000" w:rsidDel="00000000" w:rsidP="00000000" w:rsidRDefault="00000000" w:rsidRPr="00000000" w14:paraId="0000013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45"/>
          <w:tab w:val="left" w:leader="none" w:pos="1246"/>
        </w:tabs>
        <w:spacing w:after="0" w:before="39" w:line="240" w:lineRule="auto"/>
        <w:ind w:left="1246"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accidents, incidents of violence and aggression and near misses;</w:t>
      </w:r>
    </w:p>
    <w:p w:rsidR="00000000" w:rsidDel="00000000" w:rsidP="00000000" w:rsidRDefault="00000000" w:rsidRPr="00000000" w14:paraId="0000013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45"/>
          <w:tab w:val="left" w:leader="none" w:pos="1246"/>
        </w:tabs>
        <w:spacing w:after="0" w:before="22" w:line="240" w:lineRule="auto"/>
        <w:ind w:left="1246"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ill health caused by work activities;</w:t>
      </w:r>
    </w:p>
    <w:p w:rsidR="00000000" w:rsidDel="00000000" w:rsidP="00000000" w:rsidRDefault="00000000" w:rsidRPr="00000000" w14:paraId="0000013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45"/>
          <w:tab w:val="left" w:leader="none" w:pos="1246"/>
        </w:tabs>
        <w:spacing w:after="0" w:before="20" w:line="256" w:lineRule="auto"/>
        <w:ind w:left="1246" w:right="131" w:hanging="425"/>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defective equipment or premises, hazardous situations and other health and safety concerns;</w:t>
      </w:r>
    </w:p>
    <w:p w:rsidR="00000000" w:rsidDel="00000000" w:rsidP="00000000" w:rsidRDefault="00000000" w:rsidRPr="00000000" w14:paraId="0000013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45"/>
          <w:tab w:val="left" w:leader="none" w:pos="1246"/>
        </w:tabs>
        <w:spacing w:after="0" w:before="185" w:line="256" w:lineRule="auto"/>
        <w:ind w:left="1246" w:right="131"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 immediately to their Headteacher/Site Manager any serious or immediate danger.</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3B">
      <w:pPr>
        <w:pStyle w:val="Heading1"/>
        <w:numPr>
          <w:ilvl w:val="1"/>
          <w:numId w:val="8"/>
        </w:numPr>
        <w:tabs>
          <w:tab w:val="left" w:leader="none" w:pos="1009"/>
        </w:tabs>
        <w:spacing w:before="1" w:lineRule="auto"/>
        <w:ind w:left="1008" w:hanging="536"/>
        <w:jc w:val="left"/>
        <w:rPr/>
      </w:pPr>
      <w:bookmarkStart w:colFirst="0" w:colLast="0" w:name="_heading=h.35nkun2" w:id="14"/>
      <w:bookmarkEnd w:id="14"/>
      <w:r w:rsidDel="00000000" w:rsidR="00000000" w:rsidRPr="00000000">
        <w:rPr>
          <w:rtl w:val="0"/>
        </w:rPr>
        <w:t xml:space="preserve">PUPILS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Pupils, allowing for their age and aptitude, are expected to:</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40" w:lineRule="auto"/>
        <w:ind w:left="82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personal responsibility for the health and safety of themselves and others</w:t>
      </w:r>
    </w:p>
    <w:p w:rsidR="00000000" w:rsidDel="00000000" w:rsidP="00000000" w:rsidRDefault="00000000" w:rsidRPr="00000000" w14:paraId="0000014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40" w:line="240" w:lineRule="auto"/>
        <w:ind w:left="82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observe standards of dress consistent with safety and/or hygiene</w:t>
      </w:r>
    </w:p>
    <w:p w:rsidR="00000000" w:rsidDel="00000000" w:rsidP="00000000" w:rsidRDefault="00000000" w:rsidRPr="00000000" w14:paraId="0000014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39" w:line="271" w:lineRule="auto"/>
        <w:ind w:left="821" w:right="132"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observe all the health and safety rules of the school and in particular the instructions of staff given in an emergency</w:t>
      </w:r>
    </w:p>
    <w:p w:rsidR="00000000" w:rsidDel="00000000" w:rsidP="00000000" w:rsidRDefault="00000000" w:rsidRPr="00000000" w14:paraId="0000014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9" w:line="271" w:lineRule="auto"/>
        <w:ind w:left="821" w:right="286"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and not wilfully misuse, neglect or interfere with things provided for their health and safety</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Flow chart showing the management of health and safety hierarchy.</w:t>
      </w:r>
      <w:r w:rsidDel="00000000" w:rsidR="00000000" w:rsidRPr="00000000">
        <w:rPr>
          <w:rtl w:val="0"/>
        </w:rPr>
      </w:r>
    </w:p>
    <w:p w:rsidR="00000000" w:rsidDel="00000000" w:rsidP="00000000" w:rsidRDefault="00000000" w:rsidRPr="00000000" w14:paraId="00000145">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46">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47">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center"/>
        <w:rPr>
          <w:sz w:val="20"/>
          <w:szCs w:val="20"/>
        </w:rPr>
      </w:pPr>
      <w:r w:rsidDel="00000000" w:rsidR="00000000" w:rsidRPr="00000000">
        <w:rPr>
          <w:sz w:val="20"/>
          <w:szCs w:val="20"/>
          <w:rtl w:val="0"/>
        </w:rPr>
        <w:t xml:space="preserve">Headteacher </w:t>
        <w:tab/>
        <w:t xml:space="preserve"> reporting to </w:t>
        <w:tab/>
        <w:t xml:space="preserve">Governing Body</w:t>
      </w:r>
    </w:p>
    <w:p w:rsidR="00000000" w:rsidDel="00000000" w:rsidP="00000000" w:rsidRDefault="00000000" w:rsidRPr="00000000" w14:paraId="00000148">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2514600</wp:posOffset>
                </wp:positionH>
                <wp:positionV relativeFrom="paragraph">
                  <wp:posOffset>12700</wp:posOffset>
                </wp:positionV>
                <wp:extent cx="857250" cy="100330"/>
                <wp:effectExtent b="0" l="0" r="0" t="0"/>
                <wp:wrapNone/>
                <wp:docPr id="25" name=""/>
                <a:graphic>
                  <a:graphicData uri="http://schemas.microsoft.com/office/word/2010/wordprocessingShape">
                    <wps:wsp>
                      <wps:cNvSpPr/>
                      <wps:cNvPr id="2" name="Shape 2"/>
                      <wps:spPr>
                        <a:xfrm>
                          <a:off x="4922138" y="3734598"/>
                          <a:ext cx="847725" cy="90805"/>
                        </a:xfrm>
                        <a:prstGeom prst="rightArrow">
                          <a:avLst>
                            <a:gd fmla="val 50000" name="adj1"/>
                            <a:gd fmla="val 233392"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2514600</wp:posOffset>
                </wp:positionH>
                <wp:positionV relativeFrom="paragraph">
                  <wp:posOffset>12700</wp:posOffset>
                </wp:positionV>
                <wp:extent cx="857250" cy="100330"/>
                <wp:effectExtent b="0" l="0" r="0" t="0"/>
                <wp:wrapNone/>
                <wp:docPr id="2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857250" cy="1003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101600</wp:posOffset>
                </wp:positionV>
                <wp:extent cx="100330" cy="429260"/>
                <wp:effectExtent b="0" l="0" r="0" t="0"/>
                <wp:wrapNone/>
                <wp:docPr id="27" name=""/>
                <a:graphic>
                  <a:graphicData uri="http://schemas.microsoft.com/office/word/2010/wordprocessingShape">
                    <wps:wsp>
                      <wps:cNvSpPr/>
                      <wps:cNvPr id="4" name="Shape 4"/>
                      <wps:spPr>
                        <a:xfrm rot="5400000">
                          <a:off x="5136133" y="3734598"/>
                          <a:ext cx="419735" cy="90805"/>
                        </a:xfrm>
                        <a:prstGeom prst="rightArrow">
                          <a:avLst>
                            <a:gd fmla="val 50000" name="adj1"/>
                            <a:gd fmla="val 115559"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101600</wp:posOffset>
                </wp:positionV>
                <wp:extent cx="100330" cy="429260"/>
                <wp:effectExtent b="0" l="0" r="0" t="0"/>
                <wp:wrapNone/>
                <wp:docPr id="2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00330" cy="429260"/>
                        </a:xfrm>
                        <a:prstGeom prst="rect"/>
                        <a:ln/>
                      </pic:spPr>
                    </pic:pic>
                  </a:graphicData>
                </a:graphic>
              </wp:anchor>
            </w:drawing>
          </mc:Fallback>
        </mc:AlternateContent>
      </w:r>
    </w:p>
    <w:p w:rsidR="00000000" w:rsidDel="00000000" w:rsidP="00000000" w:rsidRDefault="00000000" w:rsidRPr="00000000" w14:paraId="00000149">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4A">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4B">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4C">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sz w:val="20"/>
          <w:szCs w:val="20"/>
          <w:rtl w:val="0"/>
        </w:rPr>
        <w:tab/>
        <w:tab/>
        <w:tab/>
        <w:t xml:space="preserve">      Site Manager</w:t>
      </w:r>
    </w:p>
    <w:p w:rsidR="00000000" w:rsidDel="00000000" w:rsidP="00000000" w:rsidRDefault="00000000" w:rsidRPr="00000000" w14:paraId="0000014D">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4E">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4F">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-292099</wp:posOffset>
                </wp:positionV>
                <wp:extent cx="677111" cy="677111"/>
                <wp:effectExtent b="0" l="0" r="0" t="0"/>
                <wp:wrapNone/>
                <wp:docPr id="28" name=""/>
                <a:graphic>
                  <a:graphicData uri="http://schemas.microsoft.com/office/word/2010/wordprocessingShape">
                    <wps:wsp>
                      <wps:cNvSpPr/>
                      <wps:cNvPr id="5" name="Shape 5"/>
                      <wps:spPr>
                        <a:xfrm rot="8100000">
                          <a:off x="4922138" y="3734598"/>
                          <a:ext cx="847725" cy="90805"/>
                        </a:xfrm>
                        <a:prstGeom prst="rightArrow">
                          <a:avLst>
                            <a:gd fmla="val 50000" name="adj1"/>
                            <a:gd fmla="val 233392"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-292099</wp:posOffset>
                </wp:positionV>
                <wp:extent cx="677111" cy="677111"/>
                <wp:effectExtent b="0" l="0" r="0" t="0"/>
                <wp:wrapNone/>
                <wp:docPr id="2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77111" cy="6771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-304799</wp:posOffset>
                </wp:positionV>
                <wp:extent cx="710787" cy="710787"/>
                <wp:effectExtent b="0" l="0" r="0" t="0"/>
                <wp:wrapNone/>
                <wp:docPr id="31" name=""/>
                <a:graphic>
                  <a:graphicData uri="http://schemas.microsoft.com/office/word/2010/wordprocessingShape">
                    <wps:wsp>
                      <wps:cNvSpPr/>
                      <wps:cNvPr id="8" name="Shape 8"/>
                      <wps:spPr>
                        <a:xfrm flipH="1" rot="-8100000">
                          <a:off x="4898325" y="3734598"/>
                          <a:ext cx="895350" cy="90805"/>
                        </a:xfrm>
                        <a:prstGeom prst="rightArrow">
                          <a:avLst>
                            <a:gd fmla="val 50000" name="adj1"/>
                            <a:gd fmla="val 246503"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2413000</wp:posOffset>
                </wp:positionH>
                <wp:positionV relativeFrom="paragraph">
                  <wp:posOffset>-304799</wp:posOffset>
                </wp:positionV>
                <wp:extent cx="710787" cy="710787"/>
                <wp:effectExtent b="0" l="0" r="0" t="0"/>
                <wp:wrapNone/>
                <wp:docPr id="3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710787" cy="710787"/>
                        </a:xfrm>
                        <a:prstGeom prst="rect"/>
                        <a:ln/>
                      </pic:spPr>
                    </pic:pic>
                  </a:graphicData>
                </a:graphic>
              </wp:anchor>
            </w:drawing>
          </mc:Fallback>
        </mc:AlternateContent>
      </w:r>
    </w:p>
    <w:p w:rsidR="00000000" w:rsidDel="00000000" w:rsidP="00000000" w:rsidRDefault="00000000" w:rsidRPr="00000000" w14:paraId="00000150">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51">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52">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sz w:val="20"/>
          <w:szCs w:val="20"/>
          <w:rtl w:val="0"/>
        </w:rPr>
        <w:t xml:space="preserve">Deputy Headteacher </w:t>
        <w:tab/>
        <w:tab/>
        <w:tab/>
        <w:tab/>
        <w:tab/>
        <w:t xml:space="preserve">Senior Leaders</w:t>
      </w:r>
    </w:p>
    <w:p w:rsidR="00000000" w:rsidDel="00000000" w:rsidP="00000000" w:rsidRDefault="00000000" w:rsidRPr="00000000" w14:paraId="00000153">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54">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2540000</wp:posOffset>
                </wp:positionH>
                <wp:positionV relativeFrom="paragraph">
                  <wp:posOffset>-139699</wp:posOffset>
                </wp:positionV>
                <wp:extent cx="677111" cy="677111"/>
                <wp:effectExtent b="0" l="0" r="0" t="0"/>
                <wp:wrapNone/>
                <wp:docPr id="26" name=""/>
                <a:graphic>
                  <a:graphicData uri="http://schemas.microsoft.com/office/word/2010/wordprocessingShape">
                    <wps:wsp>
                      <wps:cNvSpPr/>
                      <wps:cNvPr id="3" name="Shape 3"/>
                      <wps:spPr>
                        <a:xfrm rot="8100000">
                          <a:off x="4922138" y="3734598"/>
                          <a:ext cx="847725" cy="90805"/>
                        </a:xfrm>
                        <a:prstGeom prst="rightArrow">
                          <a:avLst>
                            <a:gd fmla="val 50000" name="adj1"/>
                            <a:gd fmla="val 233392"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2540000</wp:posOffset>
                </wp:positionH>
                <wp:positionV relativeFrom="paragraph">
                  <wp:posOffset>-139699</wp:posOffset>
                </wp:positionV>
                <wp:extent cx="677111" cy="677111"/>
                <wp:effectExtent b="0" l="0" r="0" t="0"/>
                <wp:wrapNone/>
                <wp:docPr id="2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77111" cy="6771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-152399</wp:posOffset>
                </wp:positionV>
                <wp:extent cx="682499" cy="682499"/>
                <wp:effectExtent b="0" l="0" r="0" t="0"/>
                <wp:wrapNone/>
                <wp:docPr id="29" name=""/>
                <a:graphic>
                  <a:graphicData uri="http://schemas.microsoft.com/office/word/2010/wordprocessingShape">
                    <wps:wsp>
                      <wps:cNvSpPr/>
                      <wps:cNvPr id="6" name="Shape 6"/>
                      <wps:spPr>
                        <a:xfrm flipH="1" rot="-8100000">
                          <a:off x="4918328" y="3734598"/>
                          <a:ext cx="855345" cy="90805"/>
                        </a:xfrm>
                        <a:prstGeom prst="rightArrow">
                          <a:avLst>
                            <a:gd fmla="val 50000" name="adj1"/>
                            <a:gd fmla="val 23549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-152399</wp:posOffset>
                </wp:positionV>
                <wp:extent cx="682499" cy="682499"/>
                <wp:effectExtent b="0" l="0" r="0" t="0"/>
                <wp:wrapNone/>
                <wp:docPr id="2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82499" cy="682499"/>
                        </a:xfrm>
                        <a:prstGeom prst="rect"/>
                        <a:ln/>
                      </pic:spPr>
                    </pic:pic>
                  </a:graphicData>
                </a:graphic>
              </wp:anchor>
            </w:drawing>
          </mc:Fallback>
        </mc:AlternateContent>
      </w:r>
    </w:p>
    <w:p w:rsidR="00000000" w:rsidDel="00000000" w:rsidP="00000000" w:rsidRDefault="00000000" w:rsidRPr="00000000" w14:paraId="00000155">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56">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sz w:val="20"/>
          <w:szCs w:val="20"/>
          <w:rtl w:val="0"/>
        </w:rPr>
        <w:tab/>
        <w:tab/>
        <w:tab/>
        <w:tab/>
        <w:tab/>
      </w:r>
    </w:p>
    <w:p w:rsidR="00000000" w:rsidDel="00000000" w:rsidP="00000000" w:rsidRDefault="00000000" w:rsidRPr="00000000" w14:paraId="00000157">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pPr>
      <w:r w:rsidDel="00000000" w:rsidR="00000000" w:rsidRPr="00000000">
        <w:rPr>
          <w:rtl w:val="0"/>
        </w:rPr>
      </w:r>
    </w:p>
    <w:p w:rsidR="00000000" w:rsidDel="00000000" w:rsidP="00000000" w:rsidRDefault="00000000" w:rsidRPr="00000000" w14:paraId="00000158">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jc w:val="both"/>
        <w:rPr>
          <w:sz w:val="20"/>
          <w:szCs w:val="20"/>
        </w:rPr>
        <w:sectPr>
          <w:type w:val="nextPage"/>
          <w:pgSz w:h="16840" w:w="11910" w:orient="portrait"/>
          <w:pgMar w:bottom="1060" w:top="2220" w:left="1020" w:right="1000" w:header="284" w:footer="871"/>
        </w:sectPr>
      </w:pPr>
      <w:r w:rsidDel="00000000" w:rsidR="00000000" w:rsidRPr="00000000">
        <w:rPr>
          <w:sz w:val="20"/>
          <w:szCs w:val="20"/>
          <w:rtl w:val="0"/>
        </w:rPr>
        <w:tab/>
        <w:tab/>
        <w:tab/>
        <w:tab/>
        <w:tab/>
        <w:t xml:space="preserve">All Staff</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1ksv4uv" w:id="15"/>
      <w:bookmarkEnd w:id="1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3: PROCEDURES AND ARRANGEMENTS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3" w:right="5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procedures and arrangements have been adopted to ensure compliance with the Governing Body’s Statement of Intent.</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5D">
      <w:pPr>
        <w:pStyle w:val="Heading1"/>
        <w:ind w:left="180" w:firstLine="0"/>
        <w:rPr/>
      </w:pPr>
      <w:bookmarkStart w:colFirst="0" w:colLast="0" w:name="_heading=h.44sinio" w:id="16"/>
      <w:bookmarkEnd w:id="16"/>
      <w:r w:rsidDel="00000000" w:rsidR="00000000" w:rsidRPr="00000000">
        <w:rPr>
          <w:rtl w:val="0"/>
        </w:rPr>
        <w:t xml:space="preserve">LEAD GOVERNOR FOR HEALTH AND SAFETY</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805"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lead governor with responsibility for scrutiny of health and safety performance is </w:t>
      </w:r>
      <w:r w:rsidDel="00000000" w:rsidR="00000000" w:rsidRPr="00000000">
        <w:rPr>
          <w:sz w:val="24"/>
          <w:szCs w:val="24"/>
          <w:rtl w:val="0"/>
        </w:rPr>
        <w:t xml:space="preserve">Laurence Humphrey -Davies.</w:t>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61">
      <w:pPr>
        <w:pStyle w:val="Heading1"/>
        <w:ind w:left="113" w:firstLine="0"/>
        <w:rPr/>
      </w:pPr>
      <w:bookmarkStart w:colFirst="0" w:colLast="0" w:name="_heading=h.2jxsxqh" w:id="17"/>
      <w:bookmarkEnd w:id="17"/>
      <w:r w:rsidDel="00000000" w:rsidR="00000000" w:rsidRPr="00000000">
        <w:rPr>
          <w:rtl w:val="0"/>
        </w:rPr>
        <w:t xml:space="preserve">ASBESTOS MANAGEMENT</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asbestos register and asbestos management plan are held in the folder found in the Headteacher’s office filing cabinet. Norse Infinity Group manage our plan.</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71" w:lineRule="auto"/>
        <w:ind w:left="833" w:right="37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making arrangements for dealing with asbestos in compliance with the Council’s policy;</w:t>
      </w:r>
    </w:p>
    <w:p w:rsidR="00000000" w:rsidDel="00000000" w:rsidP="00000000" w:rsidRDefault="00000000" w:rsidRPr="00000000" w14:paraId="0000016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7" w:line="271" w:lineRule="auto"/>
        <w:ind w:left="833" w:right="42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contractors who may be working in areas where asbestos has been identified consult and sign the register;</w:t>
      </w:r>
    </w:p>
    <w:p w:rsidR="00000000" w:rsidDel="00000000" w:rsidP="00000000" w:rsidRDefault="00000000" w:rsidRPr="00000000" w14:paraId="0000016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71" w:lineRule="auto"/>
        <w:ind w:left="833" w:right="22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any changes to the register are notified to Building Services, Property Consultancy;</w:t>
      </w:r>
    </w:p>
    <w:p w:rsidR="00000000" w:rsidDel="00000000" w:rsidP="00000000" w:rsidRDefault="00000000" w:rsidRPr="00000000" w14:paraId="0000016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4"/>
        </w:tabs>
        <w:spacing w:after="0" w:before="9" w:line="273" w:lineRule="auto"/>
        <w:ind w:left="833" w:right="72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informing Property Consultancy immediately on 01296 383238 if any asbestos containing materials are damaged releasing asbestos fibres or may have been released.</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4.2 health and safety policies and procedures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6E">
      <w:pPr>
        <w:pStyle w:val="Heading1"/>
        <w:numPr>
          <w:ilvl w:val="1"/>
          <w:numId w:val="6"/>
        </w:numPr>
        <w:tabs>
          <w:tab w:val="left" w:leader="none" w:pos="833"/>
          <w:tab w:val="left" w:leader="none" w:pos="834"/>
        </w:tabs>
        <w:ind w:left="833" w:hanging="721"/>
        <w:rPr/>
      </w:pPr>
      <w:bookmarkStart w:colFirst="0" w:colLast="0" w:name="_heading=h.z337ya" w:id="18"/>
      <w:bookmarkEnd w:id="18"/>
      <w:r w:rsidDel="00000000" w:rsidR="00000000" w:rsidRPr="00000000">
        <w:rPr>
          <w:rtl w:val="0"/>
        </w:rPr>
        <w:t xml:space="preserve">AUDIT, REVIEW, PERFORMANCE MEASUREMENT AND ACTION PLAN</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21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reviewing the School’s Health and Safety Policy and ensuring all staff signed a list to acknowledge that they have read and understood the policy.</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338"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ensuring the implementation of recommendations of any health and safety audit reports carried out by the Council.</w:t>
      </w:r>
    </w:p>
    <w:p w:rsidR="00000000" w:rsidDel="00000000" w:rsidP="00000000" w:rsidRDefault="00000000" w:rsidRPr="00000000" w14:paraId="00000173">
      <w:pPr>
        <w:pStyle w:val="Heading1"/>
        <w:numPr>
          <w:ilvl w:val="1"/>
          <w:numId w:val="6"/>
        </w:numPr>
        <w:tabs>
          <w:tab w:val="left" w:leader="none" w:pos="517"/>
        </w:tabs>
        <w:spacing w:before="185" w:lineRule="auto"/>
        <w:ind w:left="516" w:hanging="404"/>
        <w:rPr/>
      </w:pPr>
      <w:bookmarkStart w:colFirst="0" w:colLast="0" w:name="_heading=h.3j2qqm3" w:id="19"/>
      <w:bookmarkEnd w:id="19"/>
      <w:r w:rsidDel="00000000" w:rsidR="00000000" w:rsidRPr="00000000">
        <w:rPr>
          <w:rtl w:val="0"/>
        </w:rPr>
        <w:t xml:space="preserve">CATERING</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104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Dolce are responsible for registering the food premises with the local Environmental Health Officer, District Council;</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Dolce are responsible for:</w:t>
      </w:r>
    </w:p>
    <w:p w:rsidR="00000000" w:rsidDel="00000000" w:rsidP="00000000" w:rsidRDefault="00000000" w:rsidRPr="00000000" w14:paraId="0000017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2"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the preparation of food and the nutritional standards of meals;</w:t>
      </w:r>
    </w:p>
    <w:p w:rsidR="00000000" w:rsidDel="00000000" w:rsidP="00000000" w:rsidRDefault="00000000" w:rsidRPr="00000000" w14:paraId="0000017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maintenance of satisfactory hygiene standards;</w:t>
      </w:r>
    </w:p>
    <w:p w:rsidR="00000000" w:rsidDel="00000000" w:rsidP="00000000" w:rsidRDefault="00000000" w:rsidRPr="00000000" w14:paraId="0000017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temperature of the refrigerator and freezer are monitored and logged;</w:t>
      </w:r>
    </w:p>
    <w:p w:rsidR="00000000" w:rsidDel="00000000" w:rsidP="00000000" w:rsidRDefault="00000000" w:rsidRPr="00000000" w14:paraId="0000017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an adequate schedule of deep cleaning is undertaken.</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17D">
      <w:pPr>
        <w:pStyle w:val="Heading1"/>
        <w:numPr>
          <w:ilvl w:val="1"/>
          <w:numId w:val="6"/>
        </w:numPr>
        <w:tabs>
          <w:tab w:val="left" w:leader="none" w:pos="517"/>
        </w:tabs>
        <w:ind w:left="516" w:hanging="404"/>
        <w:rPr/>
      </w:pPr>
      <w:bookmarkStart w:colFirst="0" w:colLast="0" w:name="_heading=h.1y810tw" w:id="20"/>
      <w:bookmarkEnd w:id="20"/>
      <w:r w:rsidDel="00000000" w:rsidR="00000000" w:rsidRPr="00000000">
        <w:rPr>
          <w:rtl w:val="0"/>
        </w:rPr>
        <w:t xml:space="preserve">CONSULTATION WITH EMPLOYEES</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13" w:right="2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employee appointed as a safety representative by their Association or trade union will be offered suitable facilities to undertake their work.</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currently have no union-appointed safety representatives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tbl>
      <w:tblPr>
        <w:tblStyle w:val="Table1"/>
        <w:tblW w:w="96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2"/>
        <w:gridCol w:w="3202"/>
        <w:gridCol w:w="3205"/>
        <w:tblGridChange w:id="0">
          <w:tblGrid>
            <w:gridCol w:w="3202"/>
            <w:gridCol w:w="3202"/>
            <w:gridCol w:w="3205"/>
          </w:tblGrid>
        </w:tblGridChange>
      </w:tblGrid>
      <w:tr>
        <w:trPr>
          <w:cantSplit w:val="0"/>
          <w:trHeight w:val="316" w:hRule="atLeast"/>
          <w:tblHeader w:val="0"/>
        </w:trPr>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Professional Association</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Employee Name</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 w:right="1078"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Job Title</w:t>
            </w:r>
          </w:p>
        </w:tc>
      </w:tr>
      <w:tr>
        <w:trPr>
          <w:cantSplit w:val="0"/>
          <w:trHeight w:val="316" w:hRule="atLeast"/>
          <w:tblHeader w:val="0"/>
        </w:trPr>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3" w:right="95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Consultation with employees not represented by a union is provided through the SLT.</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1.2 health and safety policies and procedures</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92">
      <w:pPr>
        <w:pStyle w:val="Heading1"/>
        <w:numPr>
          <w:ilvl w:val="1"/>
          <w:numId w:val="6"/>
        </w:numPr>
        <w:tabs>
          <w:tab w:val="left" w:leader="none" w:pos="517"/>
        </w:tabs>
        <w:ind w:left="516" w:hanging="404"/>
        <w:rPr/>
      </w:pPr>
      <w:bookmarkStart w:colFirst="0" w:colLast="0" w:name="_heading=h.4i7ojhp" w:id="21"/>
      <w:bookmarkEnd w:id="21"/>
      <w:r w:rsidDel="00000000" w:rsidR="00000000" w:rsidRPr="00000000">
        <w:rPr>
          <w:rtl w:val="0"/>
        </w:rPr>
        <w:t xml:space="preserve">CONTRACTORS - SELECTION AND MANAGEMENT</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Contractors are selected and managed following guidance and documentation in section</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9.4 health and safety policies and procedures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98">
      <w:pPr>
        <w:pStyle w:val="Heading1"/>
        <w:numPr>
          <w:ilvl w:val="1"/>
          <w:numId w:val="5"/>
        </w:numPr>
        <w:tabs>
          <w:tab w:val="left" w:leader="none" w:pos="517"/>
        </w:tabs>
        <w:ind w:left="516" w:hanging="404"/>
        <w:rPr/>
      </w:pPr>
      <w:bookmarkStart w:colFirst="0" w:colLast="0" w:name="_heading=h.2xcytpi" w:id="22"/>
      <w:bookmarkEnd w:id="22"/>
      <w:r w:rsidDel="00000000" w:rsidR="00000000" w:rsidRPr="00000000">
        <w:rPr>
          <w:rtl w:val="0"/>
        </w:rPr>
        <w:t xml:space="preserve">EDUCATIONAL VISITS</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644"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ensuring that educational visits, including residential visits and any school-led adventure activities, will be risk assessed and organised following guidance produced by the Councils Education Visits Co-ordinator.</w:t>
      </w:r>
    </w:p>
    <w:p w:rsidR="00000000" w:rsidDel="00000000" w:rsidP="00000000" w:rsidRDefault="00000000" w:rsidRPr="00000000" w14:paraId="0000019B">
      <w:pPr>
        <w:pStyle w:val="Heading1"/>
        <w:numPr>
          <w:ilvl w:val="1"/>
          <w:numId w:val="5"/>
        </w:numPr>
        <w:tabs>
          <w:tab w:val="left" w:leader="none" w:pos="517"/>
        </w:tabs>
        <w:spacing w:before="185" w:lineRule="auto"/>
        <w:ind w:left="516" w:hanging="404"/>
        <w:rPr/>
      </w:pPr>
      <w:bookmarkStart w:colFirst="0" w:colLast="0" w:name="_heading=h.1ci93xb" w:id="23"/>
      <w:bookmarkEnd w:id="23"/>
      <w:r w:rsidDel="00000000" w:rsidR="00000000" w:rsidRPr="00000000">
        <w:rPr>
          <w:rtl w:val="0"/>
        </w:rPr>
        <w:t xml:space="preserve">ENFORCING AUTHORITY VISITS</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17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implementing any recommendations following a visit by the Enforcing Authorities and reporting matters requiring authorisation/action to the Governing Body or LA.</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9E">
      <w:pPr>
        <w:pStyle w:val="Heading1"/>
        <w:numPr>
          <w:ilvl w:val="1"/>
          <w:numId w:val="5"/>
        </w:numPr>
        <w:tabs>
          <w:tab w:val="left" w:leader="none" w:pos="517"/>
        </w:tabs>
        <w:spacing w:before="1" w:lineRule="auto"/>
        <w:ind w:left="516" w:hanging="404"/>
        <w:rPr/>
      </w:pPr>
      <w:bookmarkStart w:colFirst="0" w:colLast="0" w:name="_heading=h.3whwml4" w:id="24"/>
      <w:bookmarkEnd w:id="24"/>
      <w:r w:rsidDel="00000000" w:rsidR="00000000" w:rsidRPr="00000000">
        <w:rPr>
          <w:rtl w:val="0"/>
        </w:rPr>
        <w:t xml:space="preserve">FIRE AND OTHER EMERGENCY ARRANGEMENTS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w:t>
      </w:r>
    </w:p>
    <w:p w:rsidR="00000000" w:rsidDel="00000000" w:rsidP="00000000" w:rsidRDefault="00000000" w:rsidRPr="00000000" w14:paraId="000001A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1" w:line="271" w:lineRule="auto"/>
        <w:ind w:left="833" w:right="13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fire risk assessment is undertaken by a competent contractor and any arising actions carried out; (Safe I.S. is our contractor)</w:t>
      </w:r>
    </w:p>
    <w:p w:rsidR="00000000" w:rsidDel="00000000" w:rsidP="00000000" w:rsidRDefault="00000000" w:rsidRPr="00000000" w14:paraId="000001A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developing local fire safety procedures to ensure</w:t>
      </w:r>
    </w:p>
    <w:p w:rsidR="00000000" w:rsidDel="00000000" w:rsidP="00000000" w:rsidRDefault="00000000" w:rsidRPr="00000000" w14:paraId="000001A3">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1554"/>
        </w:tabs>
        <w:spacing w:after="0" w:before="39" w:line="256" w:lineRule="auto"/>
        <w:ind w:left="1553" w:right="50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emergency evacuation plans (PEEPS) are carried out for people with disabilities, i.e. staff, pupils, visitors;</w:t>
      </w:r>
    </w:p>
    <w:p w:rsidR="00000000" w:rsidDel="00000000" w:rsidP="00000000" w:rsidRDefault="00000000" w:rsidRPr="00000000" w14:paraId="000001A4">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1554"/>
        </w:tabs>
        <w:spacing w:after="0" w:before="24" w:line="240" w:lineRule="auto"/>
        <w:ind w:left="1553"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 evacuation drills are carried out at least termly;</w:t>
      </w:r>
    </w:p>
    <w:p w:rsidR="00000000" w:rsidDel="00000000" w:rsidP="00000000" w:rsidRDefault="00000000" w:rsidRPr="00000000" w14:paraId="000001A5">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1554"/>
        </w:tabs>
        <w:spacing w:after="0" w:before="20" w:line="240" w:lineRule="auto"/>
        <w:ind w:left="1553"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roll call is taken at the Assembly Point;</w:t>
      </w:r>
    </w:p>
    <w:p w:rsidR="00000000" w:rsidDel="00000000" w:rsidP="00000000" w:rsidRDefault="00000000" w:rsidRPr="00000000" w14:paraId="000001A6">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1554"/>
        </w:tabs>
        <w:spacing w:after="0" w:before="20" w:line="256" w:lineRule="auto"/>
        <w:ind w:left="1553" w:right="2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no-one attempts to re-enter the building until the all clear is given by the emergency services;</w:t>
      </w:r>
    </w:p>
    <w:p w:rsidR="00000000" w:rsidDel="00000000" w:rsidP="00000000" w:rsidRDefault="00000000" w:rsidRPr="00000000" w14:paraId="000001A7">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1554"/>
        </w:tabs>
        <w:spacing w:after="0" w:before="24" w:line="240" w:lineRule="auto"/>
        <w:ind w:left="1553"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firefighting and fire detection equipment is serviced and maintained annually (Churches);</w:t>
      </w:r>
    </w:p>
    <w:p w:rsidR="00000000" w:rsidDel="00000000" w:rsidP="00000000" w:rsidRDefault="00000000" w:rsidRPr="00000000" w14:paraId="000001A8">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1554"/>
        </w:tabs>
        <w:spacing w:after="0" w:before="20" w:line="240" w:lineRule="auto"/>
        <w:ind w:left="1553"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reminders to staff on fire safety.</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w:t>
      </w:r>
    </w:p>
    <w:p w:rsidR="00000000" w:rsidDel="00000000" w:rsidP="00000000" w:rsidRDefault="00000000" w:rsidRPr="00000000" w14:paraId="000001A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2"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maintaining the Fire Log;</w:t>
      </w:r>
    </w:p>
    <w:p w:rsidR="00000000" w:rsidDel="00000000" w:rsidP="00000000" w:rsidRDefault="00000000" w:rsidRPr="00000000" w14:paraId="000001AC">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71" w:lineRule="auto"/>
        <w:ind w:left="833" w:right="49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checking daily that evacuation routes remain clear and that final exit doors are openable;</w:t>
      </w:r>
    </w:p>
    <w:p w:rsidR="00000000" w:rsidDel="00000000" w:rsidP="00000000" w:rsidRDefault="00000000" w:rsidRPr="00000000" w14:paraId="000001A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7"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checking monthly that firefighting equipment remains in a useable condition,</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83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 fire extinguishers, fire blankets;</w:t>
      </w:r>
    </w:p>
    <w:p w:rsidR="00000000" w:rsidDel="00000000" w:rsidP="00000000" w:rsidRDefault="00000000" w:rsidRPr="00000000" w14:paraId="000001A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3" w:line="271" w:lineRule="auto"/>
        <w:ind w:left="833" w:right="49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the alarms every week from different call points and recording the tests in the Fire Log;</w:t>
      </w:r>
    </w:p>
    <w:p w:rsidR="00000000" w:rsidDel="00000000" w:rsidP="00000000" w:rsidRDefault="00000000" w:rsidRPr="00000000" w14:paraId="000001B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the emergency lighting at appropriate intervals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4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procedures covering a range of hazardous situations which may arise in the establishment can be found in the following locations:</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tbl>
      <w:tblPr>
        <w:tblStyle w:val="Table2"/>
        <w:tblW w:w="91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5"/>
        <w:gridCol w:w="4621"/>
        <w:tblGridChange w:id="0">
          <w:tblGrid>
            <w:gridCol w:w="4515"/>
            <w:gridCol w:w="4621"/>
          </w:tblGrid>
        </w:tblGridChange>
      </w:tblGrid>
      <w:tr>
        <w:trPr>
          <w:cantSplit w:val="0"/>
          <w:trHeight w:val="635" w:hRule="atLeast"/>
          <w:tblHeader w:val="0"/>
        </w:trPr>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emergency procedure</w:t>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Location(s)</w:t>
            </w:r>
          </w:p>
        </w:tc>
      </w:tr>
      <w:tr>
        <w:trPr>
          <w:cantSplit w:val="0"/>
          <w:trHeight w:val="316" w:hRule="atLeast"/>
          <w:tblHeader w:val="0"/>
        </w:trPr>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 Evacuation Procedure</w:t>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Emergency Response Plan</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Handbook</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Classroom walls</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Bomb Alert</w:t>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Emergency Response Plan</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Continuity Plan</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Gas Leak</w:t>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Emergency Response Plan</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Continuity Plan</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Fault</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Emergency Response Plan</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w:t>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Continuity Plan</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Storm or Flood Damage</w:t>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Continuity Plan</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Lockdowns</w:t>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Emergency Response Plan</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2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2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who discovers the emergency will raise the alarm immediately by the most appropriate means and ensure that the Headteacher, Deputy Headteacher or in their absence, a member of the Senior Leadership Team is informed immediately and that where appropriate the emergency services are summoned. A member of the Senior Leadership Team will liaise with the emergency services when they arrive and take advice from them.</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D2">
      <w:pPr>
        <w:ind w:left="113" w:firstLine="0"/>
        <w:rPr>
          <w:b w:val="1"/>
          <w:i w:val="1"/>
          <w:sz w:val="24"/>
          <w:szCs w:val="24"/>
        </w:rPr>
      </w:pPr>
      <w:r w:rsidDel="00000000" w:rsidR="00000000" w:rsidRPr="00000000">
        <w:rPr>
          <w:b w:val="1"/>
          <w:i w:val="1"/>
          <w:sz w:val="24"/>
          <w:szCs w:val="24"/>
          <w:rtl w:val="0"/>
        </w:rPr>
        <w:t xml:space="preserve">Note: The priorities are as follows:</w:t>
      </w:r>
    </w:p>
    <w:p w:rsidR="00000000" w:rsidDel="00000000" w:rsidP="00000000" w:rsidRDefault="00000000" w:rsidRPr="00000000" w14:paraId="000001D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41" w:line="271" w:lineRule="auto"/>
        <w:ind w:left="473" w:right="371" w:hanging="360"/>
        <w:jc w:val="left"/>
        <w:rPr>
          <w:rFonts w:ascii="Noto Sans Symbols" w:cs="Noto Sans Symbols" w:eastAsia="Noto Sans Symbols" w:hAnsi="Noto Sans Symbols"/>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 ensure the safety of all, their removal from danger, their care and the application of first aid and medical treatment where appropriate;</w:t>
      </w:r>
      <w:r w:rsidDel="00000000" w:rsidR="00000000" w:rsidRPr="00000000">
        <w:rPr>
          <w:rtl w:val="0"/>
        </w:rPr>
      </w:r>
    </w:p>
    <w:p w:rsidR="00000000" w:rsidDel="00000000" w:rsidP="00000000" w:rsidRDefault="00000000" w:rsidRPr="00000000" w14:paraId="000001D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7" w:line="240" w:lineRule="auto"/>
        <w:ind w:left="473" w:right="0" w:hanging="361"/>
        <w:jc w:val="left"/>
        <w:rPr>
          <w:rFonts w:ascii="Noto Sans Symbols" w:cs="Noto Sans Symbols" w:eastAsia="Noto Sans Symbols" w:hAnsi="Noto Sans Symbols"/>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 call the emergency services when appropriate;</w:t>
      </w:r>
      <w:r w:rsidDel="00000000" w:rsidR="00000000" w:rsidRPr="00000000">
        <w:rPr>
          <w:rtl w:val="0"/>
        </w:rPr>
      </w:r>
    </w:p>
    <w:p w:rsidR="00000000" w:rsidDel="00000000" w:rsidP="00000000" w:rsidRDefault="00000000" w:rsidRPr="00000000" w14:paraId="000001D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73"/>
          <w:tab w:val="left" w:leader="none" w:pos="474"/>
        </w:tabs>
        <w:spacing w:after="0" w:before="39" w:line="271" w:lineRule="auto"/>
        <w:ind w:left="473" w:right="294" w:hanging="360"/>
        <w:jc w:val="left"/>
        <w:rPr>
          <w:rFonts w:ascii="Noto Sans Symbols" w:cs="Noto Sans Symbols" w:eastAsia="Noto Sans Symbols" w:hAnsi="Noto Sans Symbols"/>
          <w:b w:val="1"/>
          <w:i w:val="1"/>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 safeguard the premises and equipment, if this is possible without putting persons at risk</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8">
      <w:pPr>
        <w:pStyle w:val="Heading1"/>
        <w:numPr>
          <w:ilvl w:val="1"/>
          <w:numId w:val="5"/>
        </w:numPr>
        <w:tabs>
          <w:tab w:val="left" w:leader="none" w:pos="517"/>
        </w:tabs>
        <w:ind w:left="516" w:hanging="404"/>
        <w:rPr/>
      </w:pPr>
      <w:bookmarkStart w:colFirst="0" w:colLast="0" w:name="_heading=h.2bn6wsx" w:id="25"/>
      <w:bookmarkEnd w:id="25"/>
      <w:r w:rsidDel="00000000" w:rsidR="00000000" w:rsidRPr="00000000">
        <w:rPr>
          <w:rtl w:val="0"/>
        </w:rPr>
        <w:t xml:space="preserve">FIRST AID</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2206" w:firstLine="0"/>
        <w:jc w:val="left"/>
        <w:rPr>
          <w:rFonts w:ascii="Arial" w:cs="Arial" w:eastAsia="Arial" w:hAnsi="Arial"/>
          <w:b w:val="0"/>
          <w:i w:val="0"/>
          <w:smallCaps w:val="0"/>
          <w:strike w:val="0"/>
          <w:color w:val="000000"/>
          <w:sz w:val="24"/>
          <w:szCs w:val="24"/>
          <w:u w:val="none"/>
          <w:shd w:fill="d2d2d2"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aid boxes and first aid record books are kept in the medical room and by the playground doors</w:t>
      </w: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220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Travelling first aid boxes are kept in the stock cupboard.</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13" w:right="47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member of the office team is responsible for making a termly check of the contents of all first aid boxes.</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3" w:line="24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nearest medical centre/NHS GP is King’s Wood Surgery 01494 474783</w:t>
      </w: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113" w:right="11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nearest hospital with accident and emergency facilities is Stoke Mandeville, Aylesbury. High Wycombe Hospital has a minor injuries walk in unit.</w:t>
      </w: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employees are qualified to provide first aid: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23"/>
        <w:gridCol w:w="3169"/>
        <w:gridCol w:w="3036"/>
        <w:tblGridChange w:id="0">
          <w:tblGrid>
            <w:gridCol w:w="3423"/>
            <w:gridCol w:w="3169"/>
            <w:gridCol w:w="3036"/>
          </w:tblGrid>
        </w:tblGridChange>
      </w:tblGrid>
      <w:tr>
        <w:trPr>
          <w:cantSplit w:val="0"/>
          <w:trHeight w:val="318" w:hRule="atLeast"/>
          <w:tblHeader w:val="0"/>
        </w:trPr>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3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of Employee</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0" w:right="106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Job Title</w:t>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9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w:t>
            </w:r>
          </w:p>
        </w:tc>
      </w:tr>
      <w:tr>
        <w:trPr>
          <w:cantSplit w:val="0"/>
          <w:trHeight w:val="316" w:hRule="atLeast"/>
          <w:tblHeader w:val="0"/>
        </w:trPr>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Pauline Burton</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 Manager</w:t>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Aid at Work</w:t>
            </w:r>
          </w:p>
        </w:tc>
      </w:tr>
      <w:tr>
        <w:trPr>
          <w:cantSplit w:val="0"/>
          <w:trHeight w:val="318" w:hRule="atLeast"/>
          <w:tblHeader w:val="0"/>
        </w:trPr>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Sheelagh Styles</w:t>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Secretary</w:t>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Aid at Work</w:t>
            </w:r>
          </w:p>
        </w:tc>
      </w:tr>
      <w:tr>
        <w:trPr>
          <w:cantSplit w:val="0"/>
          <w:trHeight w:val="316" w:hRule="atLeast"/>
          <w:tblHeader w:val="0"/>
        </w:trPr>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Lucy Cannon</w:t>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Officer/ Secretary</w:t>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Aid at Work</w:t>
            </w:r>
          </w:p>
        </w:tc>
      </w:tr>
      <w:tr>
        <w:trPr>
          <w:cantSplit w:val="0"/>
          <w:trHeight w:val="318" w:hRule="atLeast"/>
          <w:tblHeader w:val="0"/>
        </w:trPr>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Rebecca Wands</w:t>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Finance Officer</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Aid at Work</w:t>
            </w:r>
          </w:p>
        </w:tc>
      </w:tr>
    </w:tbl>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support staff have certificated basic first aid training.</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staff have Paediatric First Aid Qualifications:</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Roopali Agrawal</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Chloe Arnold</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Felicity Bevins</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Pauline Burton</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Lucy Cannon</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Denise Harker</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Gabby Henry</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Nicola Kendrew</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Simona Codleanu</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Dawn Lowes</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Jill McCollum</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Tracey Morgan</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Ricarda Nunn</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 Rock</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Matthew Stanford</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Michelle Torrome</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Sarah Woods</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3.2 health and safety policies and procedures</w:t>
      </w:r>
    </w:p>
    <w:p w:rsidR="00000000" w:rsidDel="00000000" w:rsidP="00000000" w:rsidRDefault="00000000" w:rsidRPr="00000000" w14:paraId="0000020A">
      <w:pPr>
        <w:pStyle w:val="Heading1"/>
        <w:numPr>
          <w:ilvl w:val="1"/>
          <w:numId w:val="5"/>
        </w:numPr>
        <w:tabs>
          <w:tab w:val="left" w:leader="none" w:pos="517"/>
        </w:tabs>
        <w:spacing w:before="185" w:lineRule="auto"/>
        <w:ind w:left="516" w:hanging="404"/>
        <w:rPr/>
      </w:pPr>
      <w:bookmarkStart w:colFirst="0" w:colLast="0" w:name="_heading=h.qsh70q" w:id="26"/>
      <w:bookmarkEnd w:id="26"/>
      <w:r w:rsidDel="00000000" w:rsidR="00000000" w:rsidRPr="00000000">
        <w:rPr>
          <w:rtl w:val="0"/>
        </w:rPr>
        <w:t xml:space="preserve">HEALTH AND WELL-BEING</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2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monitoring absence owing to stress related illness and promoting wellbeing</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8.4 health and safety policies and procedures</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10">
      <w:pPr>
        <w:pStyle w:val="Heading1"/>
        <w:numPr>
          <w:ilvl w:val="2"/>
          <w:numId w:val="4"/>
        </w:numPr>
        <w:tabs>
          <w:tab w:val="left" w:leader="none" w:pos="716"/>
        </w:tabs>
        <w:ind w:left="715" w:hanging="603"/>
        <w:rPr/>
      </w:pPr>
      <w:bookmarkStart w:colFirst="0" w:colLast="0" w:name="_heading=h.3as4poj" w:id="27"/>
      <w:bookmarkEnd w:id="27"/>
      <w:r w:rsidDel="00000000" w:rsidR="00000000" w:rsidRPr="00000000">
        <w:rPr>
          <w:rtl w:val="0"/>
        </w:rPr>
        <w:t xml:space="preserve">OCCUPATIONAL HEALTH</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to occupational health services is through PAM Group via HR</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214">
      <w:pPr>
        <w:pStyle w:val="Heading1"/>
        <w:numPr>
          <w:ilvl w:val="2"/>
          <w:numId w:val="4"/>
        </w:numPr>
        <w:tabs>
          <w:tab w:val="left" w:leader="none" w:pos="834"/>
        </w:tabs>
        <w:spacing w:before="1" w:lineRule="auto"/>
        <w:ind w:left="833" w:hanging="721"/>
        <w:rPr/>
      </w:pPr>
      <w:bookmarkStart w:colFirst="0" w:colLast="0" w:name="_heading=h.1pxezwc" w:id="28"/>
      <w:bookmarkEnd w:id="28"/>
      <w:r w:rsidDel="00000000" w:rsidR="00000000" w:rsidRPr="00000000">
        <w:rPr>
          <w:rtl w:val="0"/>
        </w:rPr>
        <w:t xml:space="preserve">EMPLOYEES ASSISTANCE PROGRAMME</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5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Assistance is provided by Optima Health and is a completely independent and confidential personal support service, which is available 365 days 24 hours;  Freephone number 01327 810 797 or email </w:t>
      </w:r>
      <w:hyperlink r:id="rId1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team4@optimahealth.co.uk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7">
      <w:pPr>
        <w:pStyle w:val="Heading1"/>
        <w:numPr>
          <w:ilvl w:val="0"/>
          <w:numId w:val="3"/>
        </w:numPr>
        <w:tabs>
          <w:tab w:val="left" w:leader="none" w:pos="383"/>
        </w:tabs>
        <w:ind w:left="382" w:hanging="270"/>
        <w:rPr/>
      </w:pPr>
      <w:bookmarkStart w:colFirst="0" w:colLast="0" w:name="_heading=h.49x2ik5" w:id="29"/>
      <w:bookmarkEnd w:id="29"/>
      <w:r w:rsidDel="00000000" w:rsidR="00000000" w:rsidRPr="00000000">
        <w:rPr>
          <w:rtl w:val="0"/>
        </w:rPr>
        <w:t xml:space="preserve">INCIDENT REPORTING AND INVESTIGATION</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2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reporting accidents, incidents and near misses, as soon after the event, as possible using the Assessnet on-line recording system.</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19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contacting the Health and Safety Team immediately to report a serious incident (accident, incident (physical assault, threat, verbal abuse) or near miss). Where appropriate/practicable a Health and Safety Adviser will visit the school the same day to provide support and investigate the incident. Telephone 01296 674412 or email </w:t>
      </w:r>
      <w:hyperlink r:id="rId11">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healthandsafety@buckcc.gov.uk</w:t>
        </w:r>
      </w:hyperlink>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60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Minor injuries to non-employees (i.e. pupils and visitors) where first aid is given will be reported on the First Aid Record of Treatment form. These forms are kept in the medical room.</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25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will investigate all incidents and act on findings to prevent a reoccurrence or similar accident/incident. Where accidents are found to be caused by faulty plant, equipment, premises or unsafe systems of work action must be taken to remove or isolate the hazard and warn people until the necessary modifications or repairs can be made.</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3.1 health and safety policies and procedures</w:t>
      </w:r>
    </w:p>
    <w:p w:rsidR="00000000" w:rsidDel="00000000" w:rsidP="00000000" w:rsidRDefault="00000000" w:rsidRPr="00000000" w14:paraId="00000221">
      <w:pPr>
        <w:pStyle w:val="Heading1"/>
        <w:numPr>
          <w:ilvl w:val="1"/>
          <w:numId w:val="3"/>
        </w:numPr>
        <w:tabs>
          <w:tab w:val="left" w:leader="none" w:pos="517"/>
        </w:tabs>
        <w:spacing w:before="185" w:lineRule="auto"/>
        <w:ind w:left="516" w:hanging="404"/>
        <w:rPr/>
      </w:pPr>
      <w:bookmarkStart w:colFirst="0" w:colLast="0" w:name="_heading=h.2p2csry" w:id="30"/>
      <w:bookmarkEnd w:id="30"/>
      <w:r w:rsidDel="00000000" w:rsidR="00000000" w:rsidRPr="00000000">
        <w:rPr>
          <w:rtl w:val="0"/>
        </w:rPr>
        <w:t xml:space="preserve">INSPECTIONS</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3" w:right="43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inspections of the premises to ensure safe working practices are being followed will be carried out by the Site Manager.</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13" w:right="3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Formal health and safety inspections will be carried out termly with the Health and Safety Governor.</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9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and information refer to section 2.5 and 2.5a health and safety policies and procedures</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29">
      <w:pPr>
        <w:pStyle w:val="Heading1"/>
        <w:numPr>
          <w:ilvl w:val="0"/>
          <w:numId w:val="3"/>
        </w:numPr>
        <w:tabs>
          <w:tab w:val="left" w:leader="none" w:pos="383"/>
        </w:tabs>
        <w:spacing w:before="1" w:lineRule="auto"/>
        <w:ind w:left="382" w:hanging="270"/>
        <w:rPr/>
      </w:pPr>
      <w:bookmarkStart w:colFirst="0" w:colLast="0" w:name="_heading=h.147n2zr" w:id="31"/>
      <w:bookmarkEnd w:id="31"/>
      <w:r w:rsidDel="00000000" w:rsidR="00000000" w:rsidRPr="00000000">
        <w:rPr>
          <w:rtl w:val="0"/>
        </w:rPr>
        <w:t xml:space="preserve">INFORMATION, INSTRUCTION AND TRAINING</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40" w:lineRule="auto"/>
        <w:ind w:left="833" w:right="0" w:hanging="721"/>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o7alnk" w:id="32"/>
      <w:bookmarkEnd w:id="3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AND ADVICE</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hyperlink r:id="r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 Law Poster </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displayed on the corridor wall outside the staffroom door.</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 advice available from the Health and Safety Team</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13"/>
        </w:tabs>
        <w:spacing w:after="0" w:before="41"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01296 674412</w:t>
        <w:tab/>
        <w:t xml:space="preserve">E-mail: </w:t>
      </w:r>
      <w:hyperlink r:id="rId13">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handstraining@buckinghamshire.gov.uk</w:t>
        </w:r>
      </w:hyperlink>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33">
      <w:pPr>
        <w:pStyle w:val="Heading1"/>
        <w:numPr>
          <w:ilvl w:val="1"/>
          <w:numId w:val="3"/>
        </w:numPr>
        <w:tabs>
          <w:tab w:val="left" w:leader="none" w:pos="833"/>
          <w:tab w:val="left" w:leader="none" w:pos="834"/>
        </w:tabs>
        <w:spacing w:before="93" w:lineRule="auto"/>
        <w:ind w:left="833" w:hanging="721"/>
        <w:rPr/>
      </w:pPr>
      <w:bookmarkStart w:colFirst="0" w:colLast="0" w:name="_heading=h.23ckvvd" w:id="33"/>
      <w:bookmarkEnd w:id="33"/>
      <w:r w:rsidDel="00000000" w:rsidR="00000000" w:rsidRPr="00000000">
        <w:rPr>
          <w:rtl w:val="0"/>
        </w:rPr>
        <w:t xml:space="preserve">HEALTH AND SAFETY TRAINING:</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0" w:hanging="721"/>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hv636" w:id="34"/>
      <w:bookmarkEnd w:id="3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INDUCTION</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52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 induction training will be provided for all new employees and for work experience placement students by the Headteacher which covers the following guidance and documentation that is available from </w:t>
      </w:r>
      <w:hyperlink r:id="rId14">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https://schoolsweb.buckscc.gov.uk/health-and-safety/health_and_safety_policies/</w:t>
        </w:r>
      </w:hyperlink>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bl>
      <w:tblPr>
        <w:tblStyle w:val="Table4"/>
        <w:tblW w:w="92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66"/>
        <w:gridCol w:w="4566"/>
        <w:tblGridChange w:id="0">
          <w:tblGrid>
            <w:gridCol w:w="4666"/>
            <w:gridCol w:w="4566"/>
          </w:tblGrid>
        </w:tblGridChange>
      </w:tblGrid>
      <w:tr>
        <w:trPr>
          <w:cantSplit w:val="0"/>
          <w:trHeight w:val="268" w:hRule="atLeast"/>
          <w:tblHeader w:val="0"/>
        </w:trPr>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BCC Health and Safety Policy</w:t>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378"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School Health and Safety Policy</w:t>
            </w:r>
          </w:p>
        </w:tc>
      </w:tr>
      <w:tr>
        <w:trPr>
          <w:cantSplit w:val="0"/>
          <w:trHeight w:val="291" w:hRule="atLeast"/>
          <w:tblHeader w:val="0"/>
        </w:trPr>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Codes of Safe Practice and Guidance</w:t>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8"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Education Visits Policy Document</w:t>
            </w:r>
          </w:p>
        </w:tc>
      </w:tr>
      <w:tr>
        <w:trPr>
          <w:cantSplit w:val="0"/>
          <w:trHeight w:val="291" w:hRule="atLeast"/>
          <w:tblHeader w:val="0"/>
        </w:trPr>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Premises Asbestos Log</w:t>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78"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Premises Legionella Log</w:t>
            </w:r>
          </w:p>
        </w:tc>
      </w:tr>
      <w:tr>
        <w:trPr>
          <w:cantSplit w:val="0"/>
          <w:trHeight w:val="581" w:hRule="atLeast"/>
          <w:tblHeader w:val="0"/>
        </w:trPr>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Job Based Risk Assessment and other</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appropriate assessments</w:t>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8"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Fire and other Emergency Arrangements</w:t>
            </w:r>
          </w:p>
        </w:tc>
      </w:tr>
      <w:tr>
        <w:trPr>
          <w:cantSplit w:val="0"/>
          <w:trHeight w:val="291" w:hRule="atLeast"/>
          <w:tblHeader w:val="0"/>
        </w:trPr>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Accident Reporting Arrangements</w:t>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8"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First Aid Arrangements</w:t>
            </w:r>
          </w:p>
        </w:tc>
      </w:tr>
      <w:tr>
        <w:trPr>
          <w:cantSplit w:val="0"/>
          <w:trHeight w:val="291" w:hRule="atLeast"/>
          <w:tblHeader w:val="0"/>
        </w:trPr>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Safe Use of Work Equipment</w:t>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78"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Procedures for Hazardous Substances</w:t>
            </w:r>
          </w:p>
        </w:tc>
      </w:tr>
      <w:tr>
        <w:trPr>
          <w:cantSplit w:val="0"/>
          <w:trHeight w:val="558" w:hRule="atLeast"/>
          <w:tblHeader w:val="0"/>
        </w:trPr>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Good Housekeeping, Waste Disposal and</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33"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Cleaning Arrangements</w:t>
            </w:r>
          </w:p>
        </w:tc>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8"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Hazard Reporting and Maintenance</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33" w:lineRule="auto"/>
              <w:ind w:left="378"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Procedures</w:t>
            </w:r>
          </w:p>
        </w:tc>
      </w:tr>
    </w:tbl>
    <w:p w:rsidR="00000000" w:rsidDel="00000000" w:rsidP="00000000" w:rsidRDefault="00000000" w:rsidRPr="00000000" w14:paraId="0000024A">
      <w:pPr>
        <w:spacing w:line="233" w:lineRule="auto"/>
        <w:rPr/>
        <w:sectPr>
          <w:type w:val="nextPage"/>
          <w:pgSz w:h="16840" w:w="11910" w:orient="portrait"/>
          <w:pgMar w:bottom="1060" w:top="2220" w:left="1020" w:right="1000" w:header="284" w:footer="871"/>
        </w:sect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5"/>
        <w:tblW w:w="92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97"/>
        <w:gridCol w:w="4957"/>
        <w:tblGridChange w:id="0">
          <w:tblGrid>
            <w:gridCol w:w="4297"/>
            <w:gridCol w:w="4957"/>
          </w:tblGrid>
        </w:tblGridChange>
      </w:tblGrid>
      <w:tr>
        <w:trPr>
          <w:cantSplit w:val="0"/>
          <w:trHeight w:val="558" w:hRule="atLeast"/>
          <w:tblHeader w:val="0"/>
        </w:trPr>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Special Hazards/Responsibilities</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Associated with their Work Activity</w:t>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747"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Special Needs of Young Employees (e.g.</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47"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Work Experience Placements)</w:t>
            </w:r>
          </w:p>
        </w:tc>
      </w:tr>
      <w:tr>
        <w:trPr>
          <w:cantSplit w:val="0"/>
          <w:trHeight w:val="268" w:hRule="atLeast"/>
          <w:tblHeader w:val="0"/>
        </w:trPr>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33"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Safe Practice in School Swimming</w:t>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53">
      <w:pPr>
        <w:pStyle w:val="Heading1"/>
        <w:numPr>
          <w:ilvl w:val="2"/>
          <w:numId w:val="3"/>
        </w:numPr>
        <w:tabs>
          <w:tab w:val="left" w:leader="none" w:pos="834"/>
        </w:tabs>
        <w:spacing w:before="92" w:lineRule="auto"/>
        <w:ind w:left="833" w:hanging="721"/>
        <w:rPr/>
      </w:pPr>
      <w:bookmarkStart w:colFirst="0" w:colLast="0" w:name="_heading=h.32hioqz" w:id="35"/>
      <w:bookmarkEnd w:id="35"/>
      <w:r w:rsidDel="00000000" w:rsidR="00000000" w:rsidRPr="00000000">
        <w:rPr>
          <w:rtl w:val="0"/>
        </w:rPr>
        <w:t xml:space="preserve">TRAINING RECORDS AND TRAINING NEEDS IDENTIFICATION</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1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and Site Manager are responsible for identifying training and refresher training needs and keeping health and safety training records. Staff and governors named below have received or will receive health and safety training in the following areas (amend as appropriate):</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bl>
      <w:tblPr>
        <w:tblStyle w:val="Table6"/>
        <w:tblW w:w="9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5"/>
        <w:gridCol w:w="3187"/>
        <w:gridCol w:w="3166"/>
        <w:tblGridChange w:id="0">
          <w:tblGrid>
            <w:gridCol w:w="3075"/>
            <w:gridCol w:w="3187"/>
            <w:gridCol w:w="3166"/>
          </w:tblGrid>
        </w:tblGridChange>
      </w:tblGrid>
      <w:tr>
        <w:trPr>
          <w:cantSplit w:val="0"/>
          <w:trHeight w:val="558" w:hRule="atLeast"/>
          <w:tblHeader w:val="0"/>
        </w:trPr>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20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Asbestos Awareness</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Kerry Edwards</w:t>
            </w:r>
          </w:p>
        </w:tc>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355"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IOSH Working Safely</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Kerry Edwards</w:t>
            </w:r>
          </w:p>
        </w:tc>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373"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Personal Safety of</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373"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Employees</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Janice Freeman</w:t>
            </w:r>
          </w:p>
        </w:tc>
      </w:tr>
      <w:tr>
        <w:trPr>
          <w:cantSplit w:val="0"/>
          <w:trHeight w:val="583" w:hRule="atLeast"/>
          <w:tblHeader w:val="0"/>
        </w:trPr>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COSHH Awareness</w:t>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55"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Legionella</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Janice Freeman</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Kerry Edwards</w:t>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373"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Managing Mental Health</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Janice Freeman</w:t>
            </w:r>
          </w:p>
        </w:tc>
      </w:tr>
      <w:tr>
        <w:trPr>
          <w:cantSplit w:val="0"/>
          <w:trHeight w:val="580" w:hRule="atLeast"/>
          <w:tblHeader w:val="0"/>
        </w:trPr>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Emergency First Aid at</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0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Work</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See Section 3.8</w:t>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Load Risk Assessor for</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Moving and Handling</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Pool Safety Awareness for</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Headteachers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N/A</w:t>
            </w: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Fire Safety Training</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Kerry Edwards</w:t>
            </w:r>
          </w:p>
        </w:tc>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55"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Manual Handling of Objects</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Kerry Edwards</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b w:val="1"/>
                <w:i w:val="1"/>
                <w:smallCaps w:val="0"/>
                <w:strike w:val="0"/>
                <w:color w:val="000000"/>
                <w:sz w:val="22"/>
                <w:szCs w:val="22"/>
                <w:u w:val="none"/>
                <w:vertAlign w:val="baseline"/>
              </w:rPr>
            </w:pPr>
            <w:r w:rsidDel="00000000" w:rsidR="00000000" w:rsidRPr="00000000">
              <w:rPr>
                <w:b w:val="1"/>
                <w:i w:val="1"/>
                <w:smallCaps w:val="0"/>
                <w:strike w:val="0"/>
                <w:color w:val="000000"/>
                <w:sz w:val="22"/>
                <w:szCs w:val="22"/>
                <w:u w:val="none"/>
                <w:vertAlign w:val="baseline"/>
                <w:rtl w:val="0"/>
              </w:rPr>
              <w:t xml:space="preserve">Safe Playground</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73" w:right="0" w:firstLine="0"/>
              <w:jc w:val="left"/>
              <w:rPr>
                <w:b w:val="1"/>
                <w:i w:val="1"/>
                <w:smallCaps w:val="0"/>
                <w:strike w:val="0"/>
                <w:color w:val="000000"/>
                <w:sz w:val="22"/>
                <w:szCs w:val="22"/>
                <w:u w:val="none"/>
                <w:vertAlign w:val="baseline"/>
              </w:rPr>
            </w:pPr>
            <w:r w:rsidDel="00000000" w:rsidR="00000000" w:rsidRPr="00000000">
              <w:rPr>
                <w:b w:val="1"/>
                <w:i w:val="1"/>
                <w:smallCaps w:val="0"/>
                <w:strike w:val="0"/>
                <w:color w:val="000000"/>
                <w:sz w:val="22"/>
                <w:szCs w:val="22"/>
                <w:u w:val="none"/>
                <w:vertAlign w:val="baseline"/>
                <w:rtl w:val="0"/>
              </w:rPr>
              <w:t xml:space="preserve">Inspection</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73" w:right="0" w:firstLine="0"/>
              <w:jc w:val="left"/>
              <w:rPr/>
            </w:pPr>
            <w:r w:rsidDel="00000000" w:rsidR="00000000" w:rsidRPr="00000000">
              <w:rPr>
                <w:rtl w:val="0"/>
              </w:rPr>
              <w:t xml:space="preserve">Kerry Edwards</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73" w:right="0" w:firstLine="0"/>
              <w:jc w:val="left"/>
              <w:rPr>
                <w:b w:val="1"/>
                <w:i w:val="1"/>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0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First Aid at Work</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See Section 3.8</w:t>
            </w:r>
          </w:p>
        </w:tc>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55"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Minibus Training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Nicola Kendrew</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Carl Perrottet</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Sally Russell</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Erika Searle</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Kerry Edwards</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Lauren Reid</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Michael Hickey</w:t>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73"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Supporting Pupils with</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73"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Medical Conditions</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Pauline Burton</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Sheelagh Styles</w:t>
            </w:r>
          </w:p>
        </w:tc>
      </w:tr>
      <w:tr>
        <w:trPr>
          <w:cantSplit w:val="0"/>
          <w:trHeight w:val="873" w:hRule="atLeast"/>
          <w:tblHeader w:val="0"/>
        </w:trPr>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b w:val="1"/>
                <w:i w:val="1"/>
                <w:smallCaps w:val="0"/>
                <w:strike w:val="0"/>
                <w:color w:val="000000"/>
                <w:sz w:val="22"/>
                <w:szCs w:val="22"/>
                <w:u w:val="none"/>
                <w:vertAlign w:val="baseline"/>
              </w:rPr>
            </w:pPr>
            <w:r w:rsidDel="00000000" w:rsidR="00000000" w:rsidRPr="00000000">
              <w:rPr>
                <w:b w:val="1"/>
                <w:i w:val="1"/>
                <w:smallCaps w:val="0"/>
                <w:strike w:val="0"/>
                <w:color w:val="000000"/>
                <w:sz w:val="22"/>
                <w:szCs w:val="22"/>
                <w:u w:val="none"/>
                <w:vertAlign w:val="baseline"/>
                <w:rtl w:val="0"/>
              </w:rPr>
              <w:t xml:space="preserve">Food Safety in Catering</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pPr>
            <w:r w:rsidDel="00000000" w:rsidR="00000000" w:rsidRPr="00000000">
              <w:rPr>
                <w:rtl w:val="0"/>
              </w:rPr>
              <w:t xml:space="preserve">Korren Saunders</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pPr>
            <w:r w:rsidDel="00000000" w:rsidR="00000000" w:rsidRPr="00000000">
              <w:rPr>
                <w:rtl w:val="0"/>
              </w:rPr>
              <w:t xml:space="preserve">Dolce staff</w:t>
            </w:r>
            <w:r w:rsidDel="00000000" w:rsidR="00000000" w:rsidRPr="00000000">
              <w:rPr>
                <w:rtl w:val="0"/>
              </w:rPr>
            </w:r>
          </w:p>
        </w:tc>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Fire Warden</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Roopali Agrawal</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Rachel Dack</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Gabby Henry</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Sara Henry</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Shabba Iqbal</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Samiya Mahmood</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Aimee Notcutt</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Jo Price</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Korren Saunders</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Sally Russell</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Farat Sultana</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Michaela Spencer</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Michelle Torrome</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Sarah Woods</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Step Up Training</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Inclusion Team</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Janice Freeman</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Michael Hickey</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Lara Virgo</w:t>
            </w:r>
          </w:p>
        </w:tc>
      </w:tr>
      <w:tr>
        <w:trPr>
          <w:cantSplit w:val="0"/>
          <w:trHeight w:val="871" w:hRule="atLeast"/>
          <w:tblHeader w:val="0"/>
        </w:trPr>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76" w:lineRule="auto"/>
              <w:ind w:left="200" w:right="336" w:firstLine="0"/>
              <w:jc w:val="left"/>
              <w:rPr>
                <w:rFonts w:ascii="Arial" w:cs="Arial" w:eastAsia="Arial" w:hAnsi="Arial"/>
                <w:b w:val="1"/>
                <w:i w:val="1"/>
                <w:smallCaps w:val="0"/>
                <w:strike w:val="0"/>
                <w:color w:val="000000"/>
                <w:sz w:val="22"/>
                <w:szCs w:val="22"/>
                <w:u w:val="none"/>
                <w:vertAlign w:val="baseline"/>
              </w:rPr>
            </w:pPr>
            <w:r w:rsidDel="00000000" w:rsidR="00000000" w:rsidRPr="00000000">
              <w:rPr>
                <w:rFonts w:ascii="Arial" w:cs="Arial" w:eastAsia="Arial" w:hAnsi="Arial"/>
                <w:b w:val="1"/>
                <w:i w:val="1"/>
                <w:smallCaps w:val="0"/>
                <w:strike w:val="0"/>
                <w:color w:val="000000"/>
                <w:sz w:val="22"/>
                <w:szCs w:val="22"/>
                <w:u w:val="none"/>
                <w:vertAlign w:val="baseline"/>
                <w:rtl w:val="0"/>
              </w:rPr>
              <w:t xml:space="preserve">Governor’s Role in Health and Safety</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76" w:lineRule="auto"/>
              <w:ind w:left="200" w:right="336" w:firstLine="0"/>
              <w:jc w:val="left"/>
              <w:rPr>
                <w:i w:val="1"/>
              </w:rPr>
            </w:pPr>
            <w:r w:rsidDel="00000000" w:rsidR="00000000" w:rsidRPr="00000000">
              <w:rPr>
                <w:i w:val="1"/>
                <w:rtl w:val="0"/>
              </w:rPr>
              <w:t xml:space="preserve">Laurence Humphrey- Davies</w:t>
            </w:r>
          </w:p>
        </w:tc>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76" w:lineRule="auto"/>
              <w:ind w:left="355" w:right="574"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Paediatric First Aid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76" w:lineRule="auto"/>
              <w:ind w:left="355" w:right="574"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See Section 3.8</w:t>
            </w:r>
          </w:p>
        </w:tc>
        <w:tc>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Visual Tree training</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Janice Freeman</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Kerry Edwards</w:t>
            </w:r>
          </w:p>
        </w:tc>
      </w:tr>
      <w:tr>
        <w:trPr>
          <w:cantSplit w:val="0"/>
          <w:trHeight w:val="561" w:hRule="atLeast"/>
          <w:tblHeader w:val="0"/>
        </w:trPr>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0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IOSH Managing</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33" w:lineRule="auto"/>
              <w:ind w:left="20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Safely/Refresher</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33" w:lineRule="auto"/>
              <w:ind w:left="20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Janice Freeman</w:t>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5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PAT Testing</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Scientia carry out</w:t>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Working at Height</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Kerry Edwards</w:t>
            </w:r>
          </w:p>
        </w:tc>
      </w:tr>
    </w:tbl>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pStyle w:val="Heading1"/>
        <w:numPr>
          <w:ilvl w:val="2"/>
          <w:numId w:val="3"/>
        </w:numPr>
        <w:tabs>
          <w:tab w:val="left" w:leader="none" w:pos="834"/>
        </w:tabs>
        <w:ind w:left="113" w:right="1310" w:firstLine="0"/>
        <w:rPr/>
      </w:pPr>
      <w:bookmarkStart w:colFirst="0" w:colLast="0" w:name="_heading=h.1hmsyys" w:id="36"/>
      <w:bookmarkEnd w:id="36"/>
      <w:r w:rsidDel="00000000" w:rsidR="00000000" w:rsidRPr="00000000">
        <w:rPr>
          <w:rtl w:val="0"/>
        </w:rPr>
        <w:t xml:space="preserve">STRATEGIC HEALTH AND SAFETY MANAGEMENT AND PREMISES MANAGEMENT TRAINING</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pStyle w:val="Heading2"/>
        <w:ind w:firstLine="113"/>
        <w:jc w:val="both"/>
        <w:rPr/>
      </w:pPr>
      <w:r w:rsidDel="00000000" w:rsidR="00000000" w:rsidRPr="00000000">
        <w:rPr>
          <w:rtl w:val="0"/>
        </w:rPr>
        <w:t xml:space="preserve">SPECIFIC COURSE FOR GOVERNORS</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01" w:line="271" w:lineRule="auto"/>
        <w:ind w:left="833" w:right="303"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Governor Role for Health and Safety (provided by Governor Services,): </w:t>
      </w:r>
      <w:r w:rsidDel="00000000" w:rsidR="00000000" w:rsidRPr="00000000">
        <w:rPr>
          <w:sz w:val="24"/>
          <w:szCs w:val="24"/>
          <w:rtl w:val="0"/>
        </w:rPr>
        <w:t xml:space="preserve">Laurence Humphrey-Davies</w:t>
      </w: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2B1">
      <w:pPr>
        <w:pStyle w:val="Heading2"/>
        <w:ind w:firstLine="113"/>
        <w:rPr/>
      </w:pPr>
      <w:r w:rsidDel="00000000" w:rsidR="00000000" w:rsidRPr="00000000">
        <w:rPr>
          <w:rtl w:val="0"/>
        </w:rPr>
        <w:t xml:space="preserve">COURSES FOR SENIOR LEADERSHIP TEAM</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00" w:line="271" w:lineRule="auto"/>
        <w:ind w:left="833" w:right="88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Asbestos Awareness (Headteachers/Health and Safety Coordinators: Kerry Edwards</w:t>
      </w:r>
    </w:p>
    <w:p w:rsidR="00000000" w:rsidDel="00000000" w:rsidP="00000000" w:rsidRDefault="00000000" w:rsidRPr="00000000" w14:paraId="000002B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86" w:line="271" w:lineRule="auto"/>
        <w:ind w:left="833" w:right="73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 safety training (for Headteachers/Health and Safety Coordinators): Kerry Edwards</w:t>
      </w:r>
    </w:p>
    <w:p w:rsidR="00000000" w:rsidDel="00000000" w:rsidP="00000000" w:rsidRDefault="00000000" w:rsidRPr="00000000" w14:paraId="000002B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71" w:lineRule="auto"/>
        <w:ind w:left="833" w:right="109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IOSH Managing Safely/Managing Safely Refresher 3 day/1-day course (for Headteachers/Health and Safety Coordinators): Janice Freeman, Kerry Edwards</w:t>
      </w:r>
    </w:p>
    <w:p w:rsidR="00000000" w:rsidDel="00000000" w:rsidP="00000000" w:rsidRDefault="00000000" w:rsidRPr="00000000" w14:paraId="000002B6">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Legionella Training (Headteachers/Health and Safety Coordinators): Janice Freeman, Kerry Edwards</w:t>
      </w:r>
    </w:p>
    <w:p w:rsidR="00000000" w:rsidDel="00000000" w:rsidP="00000000" w:rsidRDefault="00000000" w:rsidRPr="00000000" w14:paraId="000002B7">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Managing the Personal Safety of Staff: Janice Freeman</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d2d2d2"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d2d2d2" w:val="clear"/>
          <w:vertAlign w:val="baseline"/>
        </w:rPr>
      </w:pPr>
      <w:r w:rsidDel="00000000" w:rsidR="00000000" w:rsidRPr="00000000">
        <w:rPr>
          <w:rtl w:val="0"/>
        </w:rPr>
      </w:r>
    </w:p>
    <w:p w:rsidR="00000000" w:rsidDel="00000000" w:rsidP="00000000" w:rsidRDefault="00000000" w:rsidRPr="00000000" w14:paraId="000002BA">
      <w:pPr>
        <w:pStyle w:val="Heading1"/>
        <w:numPr>
          <w:ilvl w:val="2"/>
          <w:numId w:val="13"/>
        </w:numPr>
        <w:tabs>
          <w:tab w:val="left" w:leader="none" w:pos="834"/>
        </w:tabs>
        <w:ind w:left="833" w:hanging="720"/>
        <w:rPr/>
      </w:pPr>
      <w:r w:rsidDel="00000000" w:rsidR="00000000" w:rsidRPr="00000000">
        <w:rPr>
          <w:rtl w:val="0"/>
        </w:rPr>
        <w:t xml:space="preserve">CURRICULIUM SUBJECT SPECIFIC HEALTH AND SAFETY TRAINING</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C">
      <w:pPr>
        <w:pStyle w:val="Heading2"/>
        <w:spacing w:before="1" w:lineRule="auto"/>
        <w:ind w:firstLine="113"/>
        <w:rPr/>
      </w:pPr>
      <w:r w:rsidDel="00000000" w:rsidR="00000000" w:rsidRPr="00000000">
        <w:rPr>
          <w:rtl w:val="0"/>
        </w:rPr>
        <w:t xml:space="preserve">PRIMARY AND SECONDARY PE AND SCHOOL SPORT</w:t>
      </w:r>
    </w:p>
    <w:p w:rsidR="00000000" w:rsidDel="00000000" w:rsidP="00000000" w:rsidRDefault="00000000" w:rsidRPr="00000000" w14:paraId="000002BD">
      <w:pPr>
        <w:pStyle w:val="Heading2"/>
        <w:spacing w:before="1" w:lineRule="auto"/>
        <w:ind w:firstLine="113"/>
        <w:rPr/>
      </w:pPr>
      <w:r w:rsidDel="00000000" w:rsidR="00000000" w:rsidRPr="00000000">
        <w:rPr>
          <w:rtl w:val="0"/>
        </w:rPr>
      </w:r>
    </w:p>
    <w:p w:rsidR="00000000" w:rsidDel="00000000" w:rsidP="00000000" w:rsidRDefault="00000000" w:rsidRPr="00000000" w14:paraId="000002BE">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186" w:line="240" w:lineRule="auto"/>
        <w:ind w:left="821"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Swim England School Swimming Course. Contact is Zoe Rogers  </w:t>
      </w:r>
      <w:hyperlink r:id="rId1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zrogers@ahs.bucks.sch.uk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821" w:right="8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visit the BCC Swimming SchoolsWeb page  at </w:t>
      </w:r>
      <w:hyperlink r:id="rId1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https://schoolsweb.buckscc.gov.uk/curriculum-learning/swimming</w:t>
        </w:r>
      </w:hyperlink>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0" w:right="8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0" w:right="8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0" w:right="8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staff have received supporting swimming training:</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0" w:right="8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Carl Perrottet</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0" w:right="8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Matthew Stanford</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0" w:right="8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Sam Walter</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0" w:right="8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Estell Kirk</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pStyle w:val="Heading2"/>
        <w:ind w:firstLine="113"/>
        <w:rPr/>
      </w:pPr>
      <w:r w:rsidDel="00000000" w:rsidR="00000000" w:rsidRPr="00000000">
        <w:rPr>
          <w:rtl w:val="0"/>
        </w:rPr>
        <w:t xml:space="preserve">PRIMARY FOOD TECHNOLOGY AND OCCASIIONAL CATERING EVENT</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100" w:line="240" w:lineRule="auto"/>
        <w:ind w:left="821" w:right="0" w:hanging="361"/>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CIEH Level 2 Award in Food Safety: Rebecca Wands</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CF">
      <w:pPr>
        <w:pStyle w:val="Heading1"/>
        <w:numPr>
          <w:ilvl w:val="0"/>
          <w:numId w:val="13"/>
        </w:numPr>
        <w:tabs>
          <w:tab w:val="left" w:leader="none" w:pos="383"/>
        </w:tabs>
        <w:ind w:left="382" w:hanging="270"/>
        <w:rPr/>
      </w:pPr>
      <w:bookmarkStart w:colFirst="0" w:colLast="0" w:name="_heading=h.41mghml" w:id="37"/>
      <w:bookmarkEnd w:id="37"/>
      <w:r w:rsidDel="00000000" w:rsidR="00000000" w:rsidRPr="00000000">
        <w:rPr>
          <w:rtl w:val="0"/>
        </w:rPr>
        <w:t xml:space="preserve">LEGIONELLA</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113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the Premises Responsible Person for the management of Legionella</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15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Manger is the Nominated Legionella Controller who has been trained to be responsible for checking and recording water temperatures and flushing appropriate outlets as part of the Legionella programme</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4.4 health and safety policies and procedures</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2D7">
      <w:pPr>
        <w:pStyle w:val="Heading1"/>
        <w:numPr>
          <w:ilvl w:val="0"/>
          <w:numId w:val="13"/>
        </w:numPr>
        <w:tabs>
          <w:tab w:val="left" w:leader="none" w:pos="316"/>
        </w:tabs>
        <w:spacing w:before="1" w:lineRule="auto"/>
        <w:ind w:left="315" w:hanging="203"/>
        <w:rPr/>
      </w:pPr>
      <w:bookmarkStart w:colFirst="0" w:colLast="0" w:name="_heading=h.2grqrue" w:id="38"/>
      <w:bookmarkEnd w:id="38"/>
      <w:r w:rsidDel="00000000" w:rsidR="00000000" w:rsidRPr="00000000">
        <w:rPr>
          <w:rtl w:val="0"/>
        </w:rPr>
        <w:t xml:space="preserve">LETTINGS</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16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co-ordinating lettings of the premises and for giving health and safety including emergency information to hirers.</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DB">
      <w:pPr>
        <w:pStyle w:val="Heading1"/>
        <w:numPr>
          <w:ilvl w:val="0"/>
          <w:numId w:val="13"/>
        </w:numPr>
        <w:tabs>
          <w:tab w:val="left" w:leader="none" w:pos="383"/>
        </w:tabs>
        <w:spacing w:before="1" w:lineRule="auto"/>
        <w:ind w:left="382" w:hanging="270"/>
        <w:rPr/>
      </w:pPr>
      <w:bookmarkStart w:colFirst="0" w:colLast="0" w:name="_heading=h.vx1227" w:id="39"/>
      <w:bookmarkEnd w:id="39"/>
      <w:r w:rsidDel="00000000" w:rsidR="00000000" w:rsidRPr="00000000">
        <w:rPr>
          <w:rtl w:val="0"/>
        </w:rPr>
        <w:t xml:space="preserve">NOISE</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2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employee concerned about the noise levels at work should report the matter to the Site Manager who will arrange for remedial action or for an assessment to be made by the Health and Safety Team or a specialist contractor.</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9.3 health and safety policies and procedures</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E2">
      <w:pPr>
        <w:pStyle w:val="Heading1"/>
        <w:numPr>
          <w:ilvl w:val="0"/>
          <w:numId w:val="13"/>
        </w:numPr>
        <w:tabs>
          <w:tab w:val="left" w:leader="none" w:pos="383"/>
        </w:tabs>
        <w:ind w:left="382" w:hanging="270"/>
        <w:rPr/>
      </w:pPr>
      <w:bookmarkStart w:colFirst="0" w:colLast="0" w:name="_heading=h.3fwokq0" w:id="40"/>
      <w:bookmarkEnd w:id="40"/>
      <w:r w:rsidDel="00000000" w:rsidR="00000000" w:rsidRPr="00000000">
        <w:rPr>
          <w:rtl w:val="0"/>
        </w:rPr>
        <w:t xml:space="preserve">OUTDOOR PLAY EQUIPMENT</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9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ensuring outdoor play equipment and safety surfaces is</w:t>
      </w:r>
    </w:p>
    <w:p w:rsidR="00000000" w:rsidDel="00000000" w:rsidP="00000000" w:rsidRDefault="00000000" w:rsidRPr="00000000" w14:paraId="000002E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71" w:lineRule="auto"/>
        <w:ind w:left="833" w:right="95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inspected by person who has attended Safe Playground Inspection course;</w:t>
      </w:r>
    </w:p>
    <w:p w:rsidR="00000000" w:rsidDel="00000000" w:rsidP="00000000" w:rsidRDefault="00000000" w:rsidRPr="00000000" w14:paraId="000002E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inspected and maintained annually by a competent contractor;</w:t>
      </w:r>
    </w:p>
    <w:p w:rsidR="00000000" w:rsidDel="00000000" w:rsidP="00000000" w:rsidRDefault="00000000" w:rsidRPr="00000000" w14:paraId="000002E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repaired or taken out of use, as required.</w:t>
      </w:r>
    </w:p>
    <w:p w:rsidR="00000000" w:rsidDel="00000000" w:rsidP="00000000" w:rsidRDefault="00000000" w:rsidRPr="00000000" w14:paraId="000002E8">
      <w:pPr>
        <w:rPr>
          <w:sz w:val="24"/>
          <w:szCs w:val="24"/>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76" w:lineRule="auto"/>
        <w:ind w:left="0" w:right="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 inspecting the equipment and safety surfacing weekly.</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0" w:right="6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ensuring outdoor play equipment is adequately supervised when in use.</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10.7 health and safety policies.</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F">
      <w:pPr>
        <w:pStyle w:val="Heading1"/>
        <w:numPr>
          <w:ilvl w:val="0"/>
          <w:numId w:val="14"/>
        </w:numPr>
        <w:tabs>
          <w:tab w:val="left" w:leader="none" w:pos="450"/>
        </w:tabs>
        <w:ind w:left="473" w:hanging="360"/>
        <w:rPr/>
      </w:pPr>
      <w:r w:rsidDel="00000000" w:rsidR="00000000" w:rsidRPr="00000000">
        <w:rPr>
          <w:rtl w:val="0"/>
        </w:rPr>
        <w:t xml:space="preserve">PERSONAL PROTECTIVE EQUIPMENT (PPE)</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2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Suitable Personal Protective Equipment (PPE) goggles, gloves, hearing protection etc will be provided free of charge, where identified as necessary by a risk assessment.</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7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employees are responsible for informing the Site Manager when they become aware of a need to repair or replace PPE, which they use.</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 making arrangements for laundering soiled PPE,</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 overall, lab coats, aprons, etc.</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11.1 health and safety policies</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pStyle w:val="Heading1"/>
        <w:ind w:left="113" w:firstLine="0"/>
        <w:rPr/>
      </w:pPr>
      <w:r w:rsidDel="00000000" w:rsidR="00000000" w:rsidRPr="00000000">
        <w:rPr>
          <w:color w:val="00b0f0"/>
          <w:rtl w:val="0"/>
        </w:rPr>
        <w:t xml:space="preserve">10</w:t>
      </w:r>
      <w:r w:rsidDel="00000000" w:rsidR="00000000" w:rsidRPr="00000000">
        <w:rPr>
          <w:rtl w:val="0"/>
        </w:rPr>
        <w:t xml:space="preserve">. RESPIRATORY PROTECTIVE EQUIPMENT</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68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Manger is responsible for the provision, training in use, safe storage and replacement of respiratory protective equipment.</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552" w:lineRule="auto"/>
        <w:ind w:left="113" w:right="498"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authorised and trained to use respiratory protective equipment. For further guidance refer to section 11.1 health and safety policies</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bookmarkStart w:colFirst="0" w:colLast="0" w:name="_heading=h.1v1yuxt" w:id="41"/>
      <w:bookmarkEnd w:id="41"/>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bookmarkStart w:colFirst="0" w:colLast="0" w:name="_heading=h.4f1mdlm" w:id="42"/>
      <w:bookmarkEnd w:id="42"/>
      <w:r w:rsidDel="00000000" w:rsidR="00000000" w:rsidRPr="00000000">
        <w:rPr>
          <w:rtl w:val="0"/>
        </w:rPr>
      </w:r>
    </w:p>
    <w:p w:rsidR="00000000" w:rsidDel="00000000" w:rsidP="00000000" w:rsidRDefault="00000000" w:rsidRPr="00000000" w14:paraId="00000303">
      <w:pPr>
        <w:pStyle w:val="Heading1"/>
        <w:numPr>
          <w:ilvl w:val="0"/>
          <w:numId w:val="15"/>
        </w:numPr>
        <w:tabs>
          <w:tab w:val="left" w:leader="none" w:pos="517"/>
        </w:tabs>
        <w:ind w:left="360" w:hanging="360"/>
        <w:rPr/>
      </w:pPr>
      <w:bookmarkStart w:colFirst="0" w:colLast="0" w:name="_heading=h.2u6wntf" w:id="43"/>
      <w:bookmarkEnd w:id="43"/>
      <w:r w:rsidDel="00000000" w:rsidR="00000000" w:rsidRPr="00000000">
        <w:rPr>
          <w:rtl w:val="0"/>
        </w:rPr>
        <w:t xml:space="preserve">PORTABLE ELECTRICAL APPLIANCES</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15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ensuring that portable electrical appliance testing is carried out at the frequencies in section 10.3 health and safety policies and procedures Staff should not bring electrical equipment onto the school site unless they have authorisation and the appliances have been portable appliance tested.</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15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pStyle w:val="Heading1"/>
        <w:numPr>
          <w:ilvl w:val="0"/>
          <w:numId w:val="15"/>
        </w:numPr>
        <w:tabs>
          <w:tab w:val="left" w:leader="none" w:pos="450"/>
        </w:tabs>
        <w:spacing w:before="231" w:lineRule="auto"/>
        <w:ind w:left="449" w:hanging="337"/>
        <w:rPr/>
      </w:pPr>
      <w:r w:rsidDel="00000000" w:rsidR="00000000" w:rsidRPr="00000000">
        <w:rPr>
          <w:rtl w:val="0"/>
        </w:rPr>
        <w:t xml:space="preserve">RISK ASSESSMENT</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09">
      <w:pPr>
        <w:pStyle w:val="Heading1"/>
        <w:numPr>
          <w:ilvl w:val="1"/>
          <w:numId w:val="15"/>
        </w:numPr>
        <w:tabs>
          <w:tab w:val="left" w:leader="none" w:pos="833"/>
          <w:tab w:val="left" w:leader="none" w:pos="834"/>
        </w:tabs>
        <w:spacing w:before="1" w:lineRule="auto"/>
        <w:ind w:left="833" w:hanging="721"/>
        <w:rPr/>
      </w:pPr>
      <w:bookmarkStart w:colFirst="0" w:colLast="0" w:name="_heading=h.19c6y18" w:id="44"/>
      <w:bookmarkEnd w:id="44"/>
      <w:r w:rsidDel="00000000" w:rsidR="00000000" w:rsidRPr="00000000">
        <w:rPr>
          <w:rtl w:val="0"/>
        </w:rPr>
        <w:t xml:space="preserve">GENERAL RISK ASSESSMENT</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risk assessment will be coordinated by the Headteacher following guidance and documentation in section 2.1 health and safety policies and procedures</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4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will be responsible for ensuring risk assessment relating to jobs, locations, work equipment, chemicals and activities are produced by appropriate persons and appropriately communicated to staff and ensuring the actions required are implemented.</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0F">
      <w:pPr>
        <w:pStyle w:val="Heading1"/>
        <w:numPr>
          <w:ilvl w:val="1"/>
          <w:numId w:val="15"/>
        </w:numPr>
        <w:tabs>
          <w:tab w:val="left" w:leader="none" w:pos="833"/>
          <w:tab w:val="left" w:leader="none" w:pos="834"/>
        </w:tabs>
        <w:ind w:left="833" w:hanging="721"/>
        <w:rPr/>
      </w:pPr>
      <w:bookmarkStart w:colFirst="0" w:colLast="0" w:name="_heading=h.3tbugp1" w:id="45"/>
      <w:bookmarkEnd w:id="45"/>
      <w:r w:rsidDel="00000000" w:rsidR="00000000" w:rsidRPr="00000000">
        <w:rPr>
          <w:rtl w:val="0"/>
        </w:rPr>
        <w:t xml:space="preserve">FIRE RISK ASSESSMENT</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8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Janice Freeman, Headteacher is the Responsible Person under the Fire Safety Reform Order;</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93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the Competent Person (must hold a IOSH Managing Safely Certificate (or equivalent) and attended Fire Safety training) who is responsible for:</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 w:line="271" w:lineRule="auto"/>
        <w:ind w:left="833" w:right="47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a fire risk assessment is carried at regular intervals by a competent Fire Risk Assessor contractor;</w:t>
      </w:r>
    </w:p>
    <w:p w:rsidR="00000000" w:rsidDel="00000000" w:rsidP="00000000" w:rsidRDefault="00000000" w:rsidRPr="00000000" w14:paraId="0000031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1" w:line="240" w:lineRule="auto"/>
        <w:ind w:left="833" w:right="0" w:hanging="361"/>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reviewing the fire risk assessment and progressing any resulting actions </w:t>
        <w:tab/>
      </w: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3.3 health and safety policies and procedures</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19">
      <w:pPr>
        <w:pStyle w:val="Heading1"/>
        <w:numPr>
          <w:ilvl w:val="1"/>
          <w:numId w:val="15"/>
        </w:numPr>
        <w:tabs>
          <w:tab w:val="left" w:leader="none" w:pos="833"/>
          <w:tab w:val="left" w:leader="none" w:pos="834"/>
        </w:tabs>
        <w:ind w:left="833" w:hanging="721"/>
        <w:rPr/>
      </w:pPr>
      <w:bookmarkStart w:colFirst="0" w:colLast="0" w:name="_heading=h.28h4qwu" w:id="46"/>
      <w:bookmarkEnd w:id="46"/>
      <w:r w:rsidDel="00000000" w:rsidR="00000000" w:rsidRPr="00000000">
        <w:rPr>
          <w:rtl w:val="0"/>
        </w:rPr>
        <w:t xml:space="preserve">MANUAL HANDLING RISK ASSESSMENTS (LOADS)</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handling risk assessments will be carried out by the Headteacher following guidance and documentation in section 5.2 health and safety policies and procedures</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13" w:right="698"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will be responsible for ensuring any actions required are implemented, including training needs.</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bookmarkStart w:colFirst="0" w:colLast="0" w:name="_heading=h.nmf14n" w:id="47"/>
      <w:bookmarkEnd w:id="47"/>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bookmarkStart w:colFirst="0" w:colLast="0" w:name="_heading=h.37m2jsg" w:id="48"/>
      <w:bookmarkEnd w:id="48"/>
      <w:r w:rsidDel="00000000" w:rsidR="00000000" w:rsidRPr="00000000">
        <w:rPr>
          <w:rtl w:val="0"/>
        </w:rPr>
      </w:r>
    </w:p>
    <w:p w:rsidR="00000000" w:rsidDel="00000000" w:rsidP="00000000" w:rsidRDefault="00000000" w:rsidRPr="00000000" w14:paraId="00000321">
      <w:pPr>
        <w:pStyle w:val="Heading1"/>
        <w:numPr>
          <w:ilvl w:val="1"/>
          <w:numId w:val="15"/>
        </w:numPr>
        <w:tabs>
          <w:tab w:val="left" w:leader="none" w:pos="833"/>
          <w:tab w:val="left" w:leader="none" w:pos="834"/>
        </w:tabs>
        <w:ind w:left="833" w:hanging="721"/>
        <w:rPr/>
      </w:pPr>
      <w:bookmarkStart w:colFirst="0" w:colLast="0" w:name="_heading=h.1mrcu09" w:id="49"/>
      <w:bookmarkEnd w:id="49"/>
      <w:r w:rsidDel="00000000" w:rsidR="00000000" w:rsidRPr="00000000">
        <w:rPr>
          <w:rtl w:val="0"/>
        </w:rPr>
        <w:t xml:space="preserve">COMPUTERS AND WORKSTATION ASSESSMENTS</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identifying ‘users’ and ensuring workstation assessments are undertaken (Using HSE Guidelines) and any corrective action required implemented.</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2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employees are classified as users of display screen equipment; they will be entitled to a regular eye test and spectacles if recommended by the optician for DSE use.</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tbl>
      <w:tblPr>
        <w:tblStyle w:val="Table7"/>
        <w:tblW w:w="9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7"/>
        <w:gridCol w:w="4803"/>
        <w:tblGridChange w:id="0">
          <w:tblGrid>
            <w:gridCol w:w="4717"/>
            <w:gridCol w:w="4803"/>
          </w:tblGrid>
        </w:tblGridChange>
      </w:tblGrid>
      <w:tr>
        <w:trPr>
          <w:cantSplit w:val="0"/>
          <w:trHeight w:val="316" w:hRule="atLeast"/>
          <w:tblHeader w:val="0"/>
        </w:trPr>
        <w:tc>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Employee Name</w:t>
            </w:r>
          </w:p>
        </w:tc>
        <w:tc>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8" w:right="1888"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Job Title</w:t>
            </w:r>
          </w:p>
        </w:tc>
      </w:tr>
      <w:tr>
        <w:trPr>
          <w:cantSplit w:val="0"/>
          <w:trHeight w:val="316" w:hRule="atLeast"/>
          <w:tblHeader w:val="0"/>
        </w:trPr>
        <w:tc>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Janice Freeman</w:t>
            </w:r>
          </w:p>
        </w:tc>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Headteacher</w:t>
            </w:r>
          </w:p>
        </w:tc>
      </w:tr>
      <w:tr>
        <w:trPr>
          <w:cantSplit w:val="0"/>
          <w:trHeight w:val="318" w:hRule="atLeast"/>
          <w:tblHeader w:val="0"/>
        </w:trPr>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Pauline Burton</w:t>
            </w:r>
          </w:p>
        </w:tc>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 Manager</w:t>
            </w:r>
          </w:p>
        </w:tc>
      </w:tr>
      <w:tr>
        <w:trPr>
          <w:cantSplit w:val="0"/>
          <w:trHeight w:val="316" w:hRule="atLeast"/>
          <w:tblHeader w:val="0"/>
        </w:trPr>
        <w:tc>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Lucy Cannon</w:t>
            </w:r>
          </w:p>
        </w:tc>
        <w:tc>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Office / Secretary</w:t>
            </w:r>
          </w:p>
        </w:tc>
      </w:tr>
      <w:tr>
        <w:trPr>
          <w:cantSplit w:val="0"/>
          <w:trHeight w:val="316" w:hRule="atLeast"/>
          <w:tblHeader w:val="0"/>
        </w:trPr>
        <w:tc>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Sheelagh Styles</w:t>
            </w:r>
          </w:p>
        </w:tc>
        <w:tc>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Secretary</w:t>
            </w:r>
          </w:p>
        </w:tc>
      </w:tr>
      <w:tr>
        <w:trPr>
          <w:cantSplit w:val="0"/>
          <w:trHeight w:val="316" w:hRule="atLeast"/>
          <w:tblHeader w:val="0"/>
        </w:trPr>
        <w:tc>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Rebecca Wands</w:t>
            </w:r>
          </w:p>
        </w:tc>
        <w:tc>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Finance Officer</w:t>
            </w:r>
          </w:p>
        </w:tc>
      </w:tr>
      <w:tr>
        <w:trPr>
          <w:cantSplit w:val="0"/>
          <w:trHeight w:val="316" w:hRule="atLeast"/>
          <w:tblHeader w:val="0"/>
        </w:trPr>
        <w:tc>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Lara Virgo</w:t>
            </w:r>
          </w:p>
        </w:tc>
        <w:tc>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Deputy Headteacher</w:t>
            </w:r>
          </w:p>
        </w:tc>
      </w:tr>
      <w:tr>
        <w:trPr>
          <w:cantSplit w:val="0"/>
          <w:trHeight w:val="316" w:hRule="atLeast"/>
          <w:tblHeader w:val="0"/>
        </w:trPr>
        <w:tc>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Michael Hickey</w:t>
            </w:r>
          </w:p>
        </w:tc>
        <w:tc>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Deputy Headteacher</w:t>
            </w:r>
          </w:p>
        </w:tc>
      </w:tr>
    </w:tbl>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6.1 health and safety policies and procedures</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3A">
      <w:pPr>
        <w:pStyle w:val="Heading1"/>
        <w:numPr>
          <w:ilvl w:val="1"/>
          <w:numId w:val="15"/>
        </w:numPr>
        <w:tabs>
          <w:tab w:val="left" w:leader="none" w:pos="833"/>
          <w:tab w:val="left" w:leader="none" w:pos="834"/>
        </w:tabs>
        <w:ind w:left="833" w:hanging="721"/>
        <w:rPr/>
      </w:pPr>
      <w:bookmarkStart w:colFirst="0" w:colLast="0" w:name="_heading=h.46r0co2" w:id="50"/>
      <w:bookmarkEnd w:id="50"/>
      <w:r w:rsidDel="00000000" w:rsidR="00000000" w:rsidRPr="00000000">
        <w:rPr>
          <w:rtl w:val="0"/>
        </w:rPr>
        <w:t xml:space="preserve">VIOLENCE AND AGGRESSION TO STAFF</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Assessments of the risks of violence and aggression to staff will be carried out by the Headteacher following guidance and documentation in section 7.1 health and safety policies and procedures</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3F">
      <w:pPr>
        <w:pStyle w:val="Heading1"/>
        <w:numPr>
          <w:ilvl w:val="1"/>
          <w:numId w:val="15"/>
        </w:numPr>
        <w:tabs>
          <w:tab w:val="left" w:leader="none" w:pos="833"/>
          <w:tab w:val="left" w:leader="none" w:pos="834"/>
        </w:tabs>
        <w:spacing w:before="1" w:lineRule="auto"/>
        <w:ind w:left="833" w:hanging="721"/>
        <w:rPr/>
      </w:pPr>
      <w:bookmarkStart w:colFirst="0" w:colLast="0" w:name="_heading=h.2lwamvv" w:id="51"/>
      <w:bookmarkEnd w:id="51"/>
      <w:r w:rsidDel="00000000" w:rsidR="00000000" w:rsidRPr="00000000">
        <w:rPr>
          <w:rtl w:val="0"/>
        </w:rPr>
        <w:t xml:space="preserve">RISK ASSESSMENTS OF CURRICULUM ACTIVITIES</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33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Assessments for curriculum activities will be carried out by relevant curriculum leads using guidance from Bucks Grid for Learning, CLEAPSS, Association for Science Education (ASE), and Association for Physical Education (afPE), Buckinghamshire Councils Health and Safety Policies and other recognised sources of competent advice</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43">
      <w:pPr>
        <w:pStyle w:val="Heading1"/>
        <w:numPr>
          <w:ilvl w:val="1"/>
          <w:numId w:val="15"/>
        </w:numPr>
        <w:tabs>
          <w:tab w:val="left" w:leader="none" w:pos="833"/>
          <w:tab w:val="left" w:leader="none" w:pos="834"/>
        </w:tabs>
        <w:spacing w:before="1" w:lineRule="auto"/>
        <w:ind w:left="833" w:hanging="721"/>
        <w:rPr/>
      </w:pPr>
      <w:bookmarkStart w:colFirst="0" w:colLast="0" w:name="_heading=h.111kx3o" w:id="52"/>
      <w:bookmarkEnd w:id="52"/>
      <w:r w:rsidDel="00000000" w:rsidR="00000000" w:rsidRPr="00000000">
        <w:rPr>
          <w:rtl w:val="0"/>
        </w:rPr>
        <w:t xml:space="preserve">RISK ASSESSMENTS FOR HAZARDOUS SUBSTANCES</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w:t>
      </w:r>
    </w:p>
    <w:p w:rsidR="00000000" w:rsidDel="00000000" w:rsidP="00000000" w:rsidRDefault="00000000" w:rsidRPr="00000000" w14:paraId="0000034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1"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an inventory is kept of hazardous substances:</w:t>
      </w:r>
    </w:p>
    <w:p w:rsidR="00000000" w:rsidDel="00000000" w:rsidP="00000000" w:rsidRDefault="00000000" w:rsidRPr="00000000" w14:paraId="0000034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86" w:line="273" w:lineRule="auto"/>
        <w:ind w:left="833" w:right="13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COSHH data sheets are available and risk assessments are produced and regularly reviewed by appropriate persons for Science, Design Technology, Caretaking and Cleaning, Catering, Grounds Maintenance;</w:t>
      </w:r>
    </w:p>
    <w:p w:rsidR="00000000" w:rsidDel="00000000" w:rsidP="00000000" w:rsidRDefault="00000000" w:rsidRPr="00000000" w14:paraId="0000034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 w:line="271" w:lineRule="auto"/>
        <w:ind w:left="833" w:right="332"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the assessments have been communicated to staff and ensuring the actions required including provision of training are implemented.</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4.1 health and safety policies and procedures</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4C">
      <w:pPr>
        <w:pStyle w:val="Heading1"/>
        <w:numPr>
          <w:ilvl w:val="0"/>
          <w:numId w:val="15"/>
        </w:numPr>
        <w:tabs>
          <w:tab w:val="left" w:leader="none" w:pos="450"/>
        </w:tabs>
        <w:ind w:left="449" w:hanging="337"/>
        <w:rPr/>
      </w:pPr>
      <w:bookmarkStart w:colFirst="0" w:colLast="0" w:name="_heading=h.3l18frh" w:id="53"/>
      <w:bookmarkEnd w:id="53"/>
      <w:r w:rsidDel="00000000" w:rsidR="00000000" w:rsidRPr="00000000">
        <w:rPr>
          <w:rtl w:val="0"/>
        </w:rPr>
        <w:t xml:space="preserve">SAFE PLANT AND WORK EQUIPMENT</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3" w:right="8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Plant and equipment will be inspected, maintained and, where necessary, tested by appropriate contractors appointed by the Governing Body /Council</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problems or defects regarding plant and equipment should be reported to the Site Manager.</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15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equipment has been identified as likely to involve a specific risk to health and safety and its use, inspection and repair is therefore restricted to employees who have been appropriately trained.</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54">
      <w:pPr>
        <w:pStyle w:val="Heading1"/>
        <w:numPr>
          <w:ilvl w:val="1"/>
          <w:numId w:val="15"/>
        </w:numPr>
        <w:tabs>
          <w:tab w:val="left" w:leader="none" w:pos="833"/>
          <w:tab w:val="left" w:leader="none" w:pos="834"/>
        </w:tabs>
        <w:ind w:left="833" w:hanging="721"/>
        <w:rPr/>
      </w:pPr>
      <w:bookmarkStart w:colFirst="0" w:colLast="0" w:name="_heading=h.206ipza" w:id="54"/>
      <w:bookmarkEnd w:id="54"/>
      <w:r w:rsidDel="00000000" w:rsidR="00000000" w:rsidRPr="00000000">
        <w:rPr>
          <w:rtl w:val="0"/>
        </w:rPr>
        <w:t xml:space="preserve">CARETAKING AND CLEANING EQUIPMENT</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 ensuring that</w:t>
      </w:r>
    </w:p>
    <w:p w:rsidR="00000000" w:rsidDel="00000000" w:rsidP="00000000" w:rsidRDefault="00000000" w:rsidRPr="00000000" w14:paraId="0000035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2" w:line="271" w:lineRule="auto"/>
        <w:ind w:left="833" w:right="78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caretaking and cleaning equipment is regularly inspected and maintained; this includes powered cleaning equipment, power and hand tools</w:t>
      </w:r>
    </w:p>
    <w:p w:rsidR="00000000" w:rsidDel="00000000" w:rsidP="00000000" w:rsidRDefault="00000000" w:rsidRPr="00000000" w14:paraId="0000035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86"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users/operators are trained and supervised;</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57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and cleaning team have been authorised and trained to use caretaking and cleaning equipment.</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9.15</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40" w:lineRule="auto"/>
        <w:ind w:left="821" w:right="0" w:hanging="709"/>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4k668n3" w:id="55"/>
      <w:bookmarkEnd w:id="5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CATERING EQUIPMENT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(dough mixers, slicing machines, potato peelers etc)</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Dolce are responsible for ensuring that</w:t>
      </w:r>
    </w:p>
    <w:p w:rsidR="00000000" w:rsidDel="00000000" w:rsidP="00000000" w:rsidRDefault="00000000" w:rsidRPr="00000000" w14:paraId="0000036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1"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catering equipment is regularly inspected and maintained;</w:t>
      </w:r>
    </w:p>
    <w:p w:rsidR="00000000" w:rsidDel="00000000" w:rsidP="00000000" w:rsidRDefault="00000000" w:rsidRPr="00000000" w14:paraId="0000036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users/operators are trained and supervised;</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552" w:lineRule="auto"/>
        <w:ind w:left="113" w:right="1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Dolce staff have been authorised and trained to use catering equipment;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552" w:lineRule="auto"/>
        <w:ind w:left="113" w:right="1004"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9.9 health and safety policies and procedures</w:t>
      </w:r>
    </w:p>
    <w:p w:rsidR="00000000" w:rsidDel="00000000" w:rsidP="00000000" w:rsidRDefault="00000000" w:rsidRPr="00000000" w14:paraId="00000366">
      <w:pPr>
        <w:pStyle w:val="Heading1"/>
        <w:numPr>
          <w:ilvl w:val="1"/>
          <w:numId w:val="15"/>
        </w:numPr>
        <w:tabs>
          <w:tab w:val="left" w:leader="none" w:pos="833"/>
          <w:tab w:val="left" w:leader="none" w:pos="834"/>
        </w:tabs>
        <w:spacing w:before="1" w:lineRule="auto"/>
        <w:ind w:left="833" w:hanging="721"/>
        <w:rPr/>
      </w:pPr>
      <w:bookmarkStart w:colFirst="0" w:colLast="0" w:name="_heading=h.2zbgiuw" w:id="56"/>
      <w:bookmarkEnd w:id="56"/>
      <w:r w:rsidDel="00000000" w:rsidR="00000000" w:rsidRPr="00000000">
        <w:rPr>
          <w:rtl w:val="0"/>
        </w:rPr>
        <w:t xml:space="preserve">GAS EQUIPMENT</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ensuring that</w:t>
      </w:r>
    </w:p>
    <w:p w:rsidR="00000000" w:rsidDel="00000000" w:rsidP="00000000" w:rsidRDefault="00000000" w:rsidRPr="00000000" w14:paraId="0000036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4"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gas equipment is serviced and maintained annually; (USS Ltd)</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10.9 health and safety policies and procedures</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6D">
      <w:pPr>
        <w:pStyle w:val="Heading1"/>
        <w:numPr>
          <w:ilvl w:val="1"/>
          <w:numId w:val="15"/>
        </w:numPr>
        <w:tabs>
          <w:tab w:val="left" w:leader="none" w:pos="833"/>
          <w:tab w:val="left" w:leader="none" w:pos="834"/>
        </w:tabs>
        <w:ind w:left="833" w:hanging="721"/>
        <w:rPr/>
      </w:pPr>
      <w:bookmarkStart w:colFirst="0" w:colLast="0" w:name="_heading=h.1egqt2p" w:id="57"/>
      <w:bookmarkEnd w:id="57"/>
      <w:r w:rsidDel="00000000" w:rsidR="00000000" w:rsidRPr="00000000">
        <w:rPr>
          <w:rtl w:val="0"/>
        </w:rPr>
        <w:t xml:space="preserve">GROUNDS MAINTENANCE EQUIPMENT</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Countrywide are responsible for ensuring that</w:t>
      </w:r>
    </w:p>
    <w:p w:rsidR="00000000" w:rsidDel="00000000" w:rsidP="00000000" w:rsidRDefault="00000000" w:rsidRPr="00000000" w14:paraId="0000037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4"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grounds maintenance equipment is regularly inspected and maintained;</w:t>
      </w:r>
    </w:p>
    <w:p w:rsidR="00000000" w:rsidDel="00000000" w:rsidP="00000000" w:rsidRDefault="00000000" w:rsidRPr="00000000" w14:paraId="0000037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users/operators are trained and supervised;</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8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Countrywide have been authorised and trained to use grounds maintenance equipment;</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10.1 health and safety policies and procedures</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77">
      <w:pPr>
        <w:pStyle w:val="Heading1"/>
        <w:numPr>
          <w:ilvl w:val="1"/>
          <w:numId w:val="15"/>
        </w:numPr>
        <w:tabs>
          <w:tab w:val="left" w:leader="none" w:pos="833"/>
          <w:tab w:val="left" w:leader="none" w:pos="834"/>
        </w:tabs>
        <w:ind w:left="833" w:hanging="721"/>
        <w:rPr/>
      </w:pPr>
      <w:bookmarkStart w:colFirst="0" w:colLast="0" w:name="_heading=h.3ygebqi" w:id="58"/>
      <w:bookmarkEnd w:id="58"/>
      <w:r w:rsidDel="00000000" w:rsidR="00000000" w:rsidRPr="00000000">
        <w:rPr>
          <w:rtl w:val="0"/>
        </w:rPr>
        <w:t xml:space="preserve">LIFTS</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ensuring that</w:t>
      </w:r>
    </w:p>
    <w:p w:rsidR="00000000" w:rsidDel="00000000" w:rsidP="00000000" w:rsidRDefault="00000000" w:rsidRPr="00000000" w14:paraId="0000037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3"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passenger lifts including stair lifts are inspected and serviced every six months;</w:t>
      </w:r>
    </w:p>
    <w:p w:rsidR="00000000" w:rsidDel="00000000" w:rsidP="00000000" w:rsidRDefault="00000000" w:rsidRPr="00000000" w14:paraId="0000037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71" w:lineRule="auto"/>
        <w:ind w:left="833" w:right="202"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Normal Operating Procedures (NOPs) and Emergency Action Plans (EAPs) for passenger lifts are in place</w:t>
      </w:r>
    </w:p>
    <w:p w:rsidR="00000000" w:rsidDel="00000000" w:rsidP="00000000" w:rsidRDefault="00000000" w:rsidRPr="00000000" w14:paraId="0000037C">
      <w:pPr>
        <w:tabs>
          <w:tab w:val="left" w:leader="none" w:pos="833"/>
          <w:tab w:val="left" w:leader="none" w:pos="834"/>
        </w:tabs>
        <w:spacing w:before="40" w:line="271" w:lineRule="auto"/>
        <w:ind w:right="202"/>
        <w:rPr>
          <w:sz w:val="24"/>
          <w:szCs w:val="24"/>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10.1 health and safety policies and procedures</w:t>
      </w:r>
    </w:p>
    <w:p w:rsidR="00000000" w:rsidDel="00000000" w:rsidP="00000000" w:rsidRDefault="00000000" w:rsidRPr="00000000" w14:paraId="0000037E">
      <w:pPr>
        <w:tabs>
          <w:tab w:val="left" w:leader="none" w:pos="833"/>
          <w:tab w:val="left" w:leader="none" w:pos="834"/>
        </w:tabs>
        <w:spacing w:before="40" w:line="271" w:lineRule="auto"/>
        <w:ind w:right="202"/>
        <w:rPr>
          <w:sz w:val="24"/>
          <w:szCs w:val="24"/>
        </w:rPr>
      </w:pPr>
      <w:r w:rsidDel="00000000" w:rsidR="00000000" w:rsidRPr="00000000">
        <w:rPr>
          <w:rtl w:val="0"/>
        </w:rPr>
      </w:r>
    </w:p>
    <w:p w:rsidR="00000000" w:rsidDel="00000000" w:rsidP="00000000" w:rsidRDefault="00000000" w:rsidRPr="00000000" w14:paraId="0000037F">
      <w:pPr>
        <w:pStyle w:val="Heading1"/>
        <w:numPr>
          <w:ilvl w:val="1"/>
          <w:numId w:val="15"/>
        </w:numPr>
        <w:tabs>
          <w:tab w:val="left" w:leader="none" w:pos="833"/>
          <w:tab w:val="left" w:leader="none" w:pos="834"/>
        </w:tabs>
        <w:ind w:left="360" w:hanging="360"/>
        <w:rPr/>
      </w:pPr>
      <w:r w:rsidDel="00000000" w:rsidR="00000000" w:rsidRPr="00000000">
        <w:rPr>
          <w:rtl w:val="0"/>
        </w:rPr>
        <w:t xml:space="preserve">MANUAL HANDLING EQUIPMENT (LOADS)</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includes equipment used for the manual handling of loads</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8.00000000000006" w:lineRule="auto"/>
        <w:ind w:left="113" w:right="23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 ensuring that manual handling equipment such as sack barrows; flat-bed, trolleys, pallet trucks etc are maintained in a safe condition</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060" w:top="2220" w:left="1020" w:right="1000" w:header="284" w:footer="87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5.1 health and safety policies and procedures</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bookmarkStart w:colFirst="0" w:colLast="0" w:name="_heading=h.2dlolyb" w:id="59"/>
      <w:bookmarkEnd w:id="59"/>
      <w:r w:rsidDel="00000000" w:rsidR="00000000" w:rsidRPr="00000000">
        <w:rPr>
          <w:rtl w:val="0"/>
        </w:rPr>
      </w:r>
    </w:p>
    <w:p w:rsidR="00000000" w:rsidDel="00000000" w:rsidP="00000000" w:rsidRDefault="00000000" w:rsidRPr="00000000" w14:paraId="00000387">
      <w:pPr>
        <w:pStyle w:val="Heading1"/>
        <w:numPr>
          <w:ilvl w:val="1"/>
          <w:numId w:val="15"/>
        </w:numPr>
        <w:tabs>
          <w:tab w:val="left" w:leader="none" w:pos="833"/>
          <w:tab w:val="left" w:leader="none" w:pos="834"/>
        </w:tabs>
        <w:ind w:left="360" w:hanging="360"/>
        <w:rPr/>
      </w:pPr>
      <w:bookmarkStart w:colFirst="0" w:colLast="0" w:name="_heading=h.sqyw64" w:id="60"/>
      <w:bookmarkEnd w:id="60"/>
      <w:r w:rsidDel="00000000" w:rsidR="00000000" w:rsidRPr="00000000">
        <w:rPr>
          <w:rtl w:val="0"/>
        </w:rPr>
        <w:t xml:space="preserve">WORKING AT HEIGHT - ACCESS EQUIPMENT</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4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has overall responsibility for the selection, inspection, and maintenance of all access equipment, e.g. leaning ladders, stepladders, tower scaffolds, powered access equipment, fall arrest equipment.</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5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ensuring appropriate training is provided, employees are appropriately supervised and that suitable risk assessments are carried out.</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28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 inspecting access equipment and maintaining the Access Equipment Log (Ladder and Step Ladder Log)</w:t>
      </w:r>
    </w:p>
    <w:p w:rsidR="00000000" w:rsidDel="00000000" w:rsidP="00000000" w:rsidRDefault="00000000" w:rsidRPr="00000000" w14:paraId="0000038E">
      <w:pPr>
        <w:rPr>
          <w:sz w:val="24"/>
          <w:szCs w:val="24"/>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10.2 health and safety policies and procedures</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92">
      <w:pPr>
        <w:pStyle w:val="Heading1"/>
        <w:numPr>
          <w:ilvl w:val="1"/>
          <w:numId w:val="15"/>
        </w:numPr>
        <w:tabs>
          <w:tab w:val="left" w:leader="none" w:pos="833"/>
          <w:tab w:val="left" w:leader="none" w:pos="834"/>
        </w:tabs>
        <w:ind w:left="360" w:hanging="360"/>
        <w:rPr/>
      </w:pPr>
      <w:bookmarkStart w:colFirst="0" w:colLast="0" w:name="_heading=h.3cqmetx" w:id="61"/>
      <w:bookmarkEnd w:id="61"/>
      <w:r w:rsidDel="00000000" w:rsidR="00000000" w:rsidRPr="00000000">
        <w:rPr>
          <w:rtl w:val="0"/>
        </w:rPr>
        <w:t xml:space="preserve">EQUIPMENT AND MACHINERY IN CURRICULUM AREAS</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bookmarkStart w:colFirst="0" w:colLast="0" w:name="_heading=h.1rvwp1q" w:id="62"/>
      <w:bookmarkEnd w:id="62"/>
      <w:r w:rsidDel="00000000" w:rsidR="00000000" w:rsidRPr="00000000">
        <w:rPr>
          <w:rtl w:val="0"/>
        </w:rPr>
      </w:r>
    </w:p>
    <w:p w:rsidR="00000000" w:rsidDel="00000000" w:rsidP="00000000" w:rsidRDefault="00000000" w:rsidRPr="00000000" w14:paraId="00000395">
      <w:pPr>
        <w:pStyle w:val="Heading2"/>
        <w:numPr>
          <w:ilvl w:val="2"/>
          <w:numId w:val="15"/>
        </w:numPr>
        <w:tabs>
          <w:tab w:val="left" w:leader="none" w:pos="822"/>
        </w:tabs>
        <w:ind w:left="821" w:hanging="709"/>
        <w:rPr/>
      </w:pPr>
      <w:r w:rsidDel="00000000" w:rsidR="00000000" w:rsidRPr="00000000">
        <w:rPr>
          <w:rtl w:val="0"/>
        </w:rPr>
        <w:t xml:space="preserve">PHYSICAL EDUCATION EQUIPMENT (PE)</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 ensuring that</w:t>
      </w:r>
    </w:p>
    <w:p w:rsidR="00000000" w:rsidDel="00000000" w:rsidP="00000000" w:rsidRDefault="00000000" w:rsidRPr="00000000" w14:paraId="00000398">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4" w:line="271" w:lineRule="auto"/>
        <w:ind w:left="927" w:right="100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 equipment is regularly inspected, maintained and serviced annually by a competent contractor;</w:t>
      </w:r>
    </w:p>
    <w:p w:rsidR="00000000" w:rsidDel="00000000" w:rsidP="00000000" w:rsidRDefault="00000000" w:rsidRPr="00000000" w14:paraId="00000399">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6" w:line="240" w:lineRule="auto"/>
        <w:ind w:left="927"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faulty equipment is taken out of use and repaired or removed;</w:t>
      </w:r>
    </w:p>
    <w:p w:rsidR="00000000" w:rsidDel="00000000" w:rsidP="00000000" w:rsidRDefault="00000000" w:rsidRPr="00000000" w14:paraId="0000039A">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927"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schedule for gym and sports hall floors is implemented;</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9C">
      <w:pPr>
        <w:rPr>
          <w:sz w:val="24"/>
          <w:szCs w:val="24"/>
        </w:rPr>
      </w:pP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E">
      <w:pPr>
        <w:pStyle w:val="Heading1"/>
        <w:numPr>
          <w:ilvl w:val="0"/>
          <w:numId w:val="15"/>
        </w:numPr>
        <w:tabs>
          <w:tab w:val="left" w:leader="none" w:pos="517"/>
        </w:tabs>
        <w:ind w:left="516" w:hanging="404"/>
        <w:rPr/>
      </w:pPr>
      <w:bookmarkStart w:colFirst="0" w:colLast="0" w:name="_heading=h.4bvk7pj" w:id="63"/>
      <w:bookmarkEnd w:id="63"/>
      <w:r w:rsidDel="00000000" w:rsidR="00000000" w:rsidRPr="00000000">
        <w:rPr>
          <w:rtl w:val="0"/>
        </w:rPr>
        <w:t xml:space="preserve">SEVERE WEATHER</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4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 making arrangements to ensure safe access and egress during adverse weather, e.g. snow and ice.</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56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 clearing and gritting appropriate pedestrian and vehicle routes on the site.</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9.7 health and safety policies and procedures</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rPr>
          <w:sz w:val="24"/>
          <w:szCs w:val="24"/>
        </w:rPr>
        <w:sectPr>
          <w:type w:val="nextPage"/>
          <w:pgSz w:h="16840" w:w="11910" w:orient="portrait"/>
          <w:pgMar w:bottom="1060" w:top="2220" w:left="1020" w:right="1000" w:header="284" w:footer="871"/>
        </w:sect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A8">
      <w:pPr>
        <w:pStyle w:val="Heading1"/>
        <w:numPr>
          <w:ilvl w:val="0"/>
          <w:numId w:val="15"/>
        </w:numPr>
        <w:tabs>
          <w:tab w:val="left" w:leader="none" w:pos="450"/>
        </w:tabs>
        <w:ind w:left="449" w:hanging="337"/>
        <w:rPr/>
      </w:pPr>
      <w:bookmarkStart w:colFirst="0" w:colLast="0" w:name="_heading=h.2r0uhxc" w:id="64"/>
      <w:bookmarkEnd w:id="64"/>
      <w:r w:rsidDel="00000000" w:rsidR="00000000" w:rsidRPr="00000000">
        <w:rPr>
          <w:rtl w:val="0"/>
        </w:rPr>
        <w:t xml:space="preserve">SITE SAFETY, HOUSE KEEPING AND WASTE MANAGEMENT</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AA">
      <w:pPr>
        <w:pStyle w:val="Heading1"/>
        <w:numPr>
          <w:ilvl w:val="1"/>
          <w:numId w:val="15"/>
        </w:numPr>
        <w:tabs>
          <w:tab w:val="left" w:leader="none" w:pos="833"/>
          <w:tab w:val="left" w:leader="none" w:pos="834"/>
        </w:tabs>
        <w:ind w:left="833" w:hanging="721"/>
        <w:rPr/>
      </w:pPr>
      <w:bookmarkStart w:colFirst="0" w:colLast="0" w:name="_heading=h.1664s55" w:id="65"/>
      <w:bookmarkEnd w:id="65"/>
      <w:r w:rsidDel="00000000" w:rsidR="00000000" w:rsidRPr="00000000">
        <w:rPr>
          <w:rtl w:val="0"/>
        </w:rPr>
        <w:t xml:space="preserve">SITE SAFETY</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8.00000000000006" w:lineRule="auto"/>
        <w:ind w:left="113" w:right="5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employees and governors must report any hazards to </w:t>
      </w:r>
      <w:r w:rsidDel="00000000" w:rsidR="00000000" w:rsidRPr="00000000">
        <w:rPr>
          <w:rFonts w:ascii="Arial" w:cs="Arial" w:eastAsia="Arial" w:hAnsi="Arial"/>
          <w:b w:val="0"/>
          <w:i w:val="0"/>
          <w:smallCaps w:val="0"/>
          <w:strike w:val="0"/>
          <w:color w:val="000000"/>
          <w:sz w:val="24"/>
          <w:szCs w:val="24"/>
          <w:u w:val="none"/>
          <w:shd w:fill="d2d2d2" w:val="clear"/>
          <w:vertAlign w:val="baseline"/>
          <w:rtl w:val="0"/>
        </w:rPr>
        <w:t xml:space="preserve">[insert name/job 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 will arrange for repairs or action to remove hazard.</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AE">
      <w:pPr>
        <w:pStyle w:val="Heading1"/>
        <w:numPr>
          <w:ilvl w:val="1"/>
          <w:numId w:val="15"/>
        </w:numPr>
        <w:tabs>
          <w:tab w:val="left" w:leader="none" w:pos="833"/>
          <w:tab w:val="left" w:leader="none" w:pos="834"/>
        </w:tabs>
        <w:ind w:left="833" w:hanging="721"/>
        <w:rPr/>
      </w:pPr>
      <w:bookmarkStart w:colFirst="0" w:colLast="0" w:name="_heading=h.3q5sasy" w:id="66"/>
      <w:bookmarkEnd w:id="66"/>
      <w:r w:rsidDel="00000000" w:rsidR="00000000" w:rsidRPr="00000000">
        <w:rPr>
          <w:rtl w:val="0"/>
        </w:rPr>
        <w:t xml:space="preserve">LOCATIONS OF MAIN SERVICE ISOLATION POINTS</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locations of the positions of all main service isolation points are as follows:</w:t>
      </w:r>
    </w:p>
    <w:p w:rsidR="00000000" w:rsidDel="00000000" w:rsidP="00000000" w:rsidRDefault="00000000" w:rsidRPr="00000000" w14:paraId="000003B1">
      <w:pPr>
        <w:widowControl w:val="1"/>
        <w:ind w:firstLine="720"/>
        <w:rPr>
          <w:color w:val="000000"/>
        </w:rPr>
      </w:pPr>
      <w:r w:rsidDel="00000000" w:rsidR="00000000" w:rsidRPr="00000000">
        <w:rPr>
          <w:rtl w:val="0"/>
        </w:rPr>
      </w:r>
    </w:p>
    <w:p w:rsidR="00000000" w:rsidDel="00000000" w:rsidP="00000000" w:rsidRDefault="00000000" w:rsidRPr="00000000" w14:paraId="000003B2">
      <w:pPr>
        <w:widowControl w:val="1"/>
        <w:ind w:firstLine="720"/>
        <w:rPr>
          <w:rFonts w:ascii="Times New Roman" w:cs="Times New Roman" w:eastAsia="Times New Roman" w:hAnsi="Times New Roman"/>
          <w:sz w:val="24"/>
          <w:szCs w:val="24"/>
        </w:rPr>
      </w:pPr>
      <w:r w:rsidDel="00000000" w:rsidR="00000000" w:rsidRPr="00000000">
        <w:rPr>
          <w:color w:val="000000"/>
          <w:rtl w:val="0"/>
        </w:rPr>
        <w:t xml:space="preserve">Water </w:t>
        <w:tab/>
        <w:tab/>
        <w:t xml:space="preserve">Boiler Room</w:t>
      </w:r>
      <w:r w:rsidDel="00000000" w:rsidR="00000000" w:rsidRPr="00000000">
        <w:rPr>
          <w:rtl w:val="0"/>
        </w:rPr>
      </w:r>
    </w:p>
    <w:p w:rsidR="00000000" w:rsidDel="00000000" w:rsidP="00000000" w:rsidRDefault="00000000" w:rsidRPr="00000000" w14:paraId="000003B3">
      <w:pPr>
        <w:widowControl w:val="1"/>
        <w:rPr>
          <w:rFonts w:ascii="Times New Roman" w:cs="Times New Roman" w:eastAsia="Times New Roman" w:hAnsi="Times New Roman"/>
          <w:sz w:val="24"/>
          <w:szCs w:val="24"/>
        </w:rPr>
      </w:pPr>
      <w:r w:rsidDel="00000000" w:rsidR="00000000" w:rsidRPr="00000000">
        <w:rPr>
          <w:color w:val="000000"/>
          <w:rtl w:val="0"/>
        </w:rPr>
        <w:tab/>
        <w:t xml:space="preserve">Electricity </w:t>
        <w:tab/>
        <w:t xml:space="preserve">Electrical Cupboard Medical Room</w:t>
      </w:r>
      <w:r w:rsidDel="00000000" w:rsidR="00000000" w:rsidRPr="00000000">
        <w:rPr>
          <w:rtl w:val="0"/>
        </w:rPr>
      </w:r>
    </w:p>
    <w:p w:rsidR="00000000" w:rsidDel="00000000" w:rsidP="00000000" w:rsidRDefault="00000000" w:rsidRPr="00000000" w14:paraId="000003B4">
      <w:pPr>
        <w:widowControl w:val="1"/>
        <w:rPr>
          <w:rFonts w:ascii="Times New Roman" w:cs="Times New Roman" w:eastAsia="Times New Roman" w:hAnsi="Times New Roman"/>
          <w:sz w:val="24"/>
          <w:szCs w:val="24"/>
        </w:rPr>
      </w:pPr>
      <w:r w:rsidDel="00000000" w:rsidR="00000000" w:rsidRPr="00000000">
        <w:rPr>
          <w:color w:val="000000"/>
          <w:rtl w:val="0"/>
        </w:rPr>
        <w:tab/>
        <w:t xml:space="preserve">Gas</w:t>
        <w:tab/>
        <w:tab/>
        <w:t xml:space="preserve">Kitchen Gas cupboard</w:t>
      </w:r>
      <w:r w:rsidDel="00000000" w:rsidR="00000000" w:rsidRPr="00000000">
        <w:rPr>
          <w:rtl w:val="0"/>
        </w:rPr>
      </w:r>
    </w:p>
    <w:p w:rsidR="00000000" w:rsidDel="00000000" w:rsidP="00000000" w:rsidRDefault="00000000" w:rsidRPr="00000000" w14:paraId="000003B5">
      <w:pPr>
        <w:widowControl w:val="1"/>
        <w:rPr>
          <w:rFonts w:ascii="Times New Roman" w:cs="Times New Roman" w:eastAsia="Times New Roman" w:hAnsi="Times New Roman"/>
          <w:sz w:val="24"/>
          <w:szCs w:val="24"/>
        </w:rPr>
      </w:pPr>
      <w:r w:rsidDel="00000000" w:rsidR="00000000" w:rsidRPr="00000000">
        <w:rPr>
          <w:color w:val="000000"/>
          <w:rtl w:val="0"/>
        </w:rPr>
        <w:tab/>
        <w:t xml:space="preserve">Nursery</w:t>
        <w:tab/>
        <w:t xml:space="preserve">Nursery Boiler house</w:t>
      </w:r>
      <w:r w:rsidDel="00000000" w:rsidR="00000000" w:rsidRPr="00000000">
        <w:rPr>
          <w:rtl w:val="0"/>
        </w:rPr>
      </w:r>
    </w:p>
    <w:p w:rsidR="00000000" w:rsidDel="00000000" w:rsidP="00000000" w:rsidRDefault="00000000" w:rsidRPr="00000000" w14:paraId="000003B6">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widowControl w:val="1"/>
        <w:rPr>
          <w:rFonts w:ascii="Times New Roman" w:cs="Times New Roman" w:eastAsia="Times New Roman" w:hAnsi="Times New Roman"/>
          <w:sz w:val="24"/>
          <w:szCs w:val="24"/>
        </w:rPr>
      </w:pPr>
      <w:r w:rsidDel="00000000" w:rsidR="00000000" w:rsidRPr="00000000">
        <w:rPr>
          <w:color w:val="000000"/>
          <w:rtl w:val="0"/>
        </w:rPr>
        <w:t xml:space="preserve">A map showing locations of all points is on the wall in medical room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8">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A">
      <w:pPr>
        <w:pStyle w:val="Heading1"/>
        <w:numPr>
          <w:ilvl w:val="1"/>
          <w:numId w:val="15"/>
        </w:numPr>
        <w:tabs>
          <w:tab w:val="left" w:leader="none" w:pos="833"/>
          <w:tab w:val="left" w:leader="none" w:pos="834"/>
        </w:tabs>
        <w:ind w:left="360" w:hanging="360"/>
        <w:rPr/>
      </w:pPr>
      <w:r w:rsidDel="00000000" w:rsidR="00000000" w:rsidRPr="00000000">
        <w:rPr>
          <w:rtl w:val="0"/>
        </w:rPr>
        <w:t xml:space="preserve">HOUSEKEEPING</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35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are responsible for ensuring the good housekeeping of their own workrooms, for example, offices, laboratories, workshops, art studios, drama studios and related storage areas.</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35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pStyle w:val="Heading1"/>
        <w:numPr>
          <w:ilvl w:val="1"/>
          <w:numId w:val="15"/>
        </w:numPr>
        <w:tabs>
          <w:tab w:val="left" w:leader="none" w:pos="833"/>
          <w:tab w:val="left" w:leader="none" w:pos="834"/>
        </w:tabs>
        <w:ind w:left="360" w:hanging="360"/>
        <w:rPr/>
      </w:pPr>
      <w:r w:rsidDel="00000000" w:rsidR="00000000" w:rsidRPr="00000000">
        <w:rPr>
          <w:rtl w:val="0"/>
        </w:rPr>
        <w:t xml:space="preserve">CLEANING ARRANGEMENTS</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2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members of staff are responsible for clearing up spillages, which occur whilst they are in charge of the area concerned. Other spillages, leaks or wet floors should be reported to the Site Manager who will arrange for them to be cleared.</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50"/>
        </w:tabs>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be cleaned by our cleaning team every day at:3.15pm to 5.15pm.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113" w:right="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should avoid areas where floors have been wet mopped.</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Spill kits are kept in the medical room.</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C7">
      <w:pPr>
        <w:pStyle w:val="Heading1"/>
        <w:numPr>
          <w:ilvl w:val="1"/>
          <w:numId w:val="15"/>
        </w:numPr>
        <w:tabs>
          <w:tab w:val="left" w:leader="none" w:pos="833"/>
          <w:tab w:val="left" w:leader="none" w:pos="834"/>
        </w:tabs>
        <w:ind w:left="360" w:hanging="360"/>
        <w:rPr/>
      </w:pPr>
      <w:r w:rsidDel="00000000" w:rsidR="00000000" w:rsidRPr="00000000">
        <w:rPr>
          <w:rtl w:val="0"/>
        </w:rPr>
        <w:t xml:space="preserve">WASTE MANAGEMENT</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4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Rubbish awaiting collection must never be left where it obstructs escape routes or could aid the production and spread of fire and smoke.</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8.00000000000006" w:lineRule="auto"/>
        <w:ind w:left="113" w:right="77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 arranging safe disposal of hazardous, special and/or clinical waste.</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is responsible for ensuring</w:t>
      </w:r>
    </w:p>
    <w:p w:rsidR="00000000" w:rsidDel="00000000" w:rsidP="00000000" w:rsidRDefault="00000000" w:rsidRPr="00000000" w14:paraId="000003C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1"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is collected daily and stored in appropriately sited secure containers;</w:t>
      </w:r>
    </w:p>
    <w:p w:rsidR="00000000" w:rsidDel="00000000" w:rsidP="00000000" w:rsidRDefault="00000000" w:rsidRPr="00000000" w14:paraId="000003C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containers are secured in either a compound or by being chained</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D1">
      <w:pPr>
        <w:pStyle w:val="Heading1"/>
        <w:numPr>
          <w:ilvl w:val="0"/>
          <w:numId w:val="15"/>
        </w:numPr>
        <w:tabs>
          <w:tab w:val="left" w:leader="none" w:pos="517"/>
        </w:tabs>
        <w:ind w:left="516" w:hanging="404"/>
        <w:rPr/>
      </w:pPr>
      <w:bookmarkStart w:colFirst="0" w:colLast="0" w:name="_heading=h.25b2l0r" w:id="67"/>
      <w:bookmarkEnd w:id="67"/>
      <w:r w:rsidDel="00000000" w:rsidR="00000000" w:rsidRPr="00000000">
        <w:rPr>
          <w:rtl w:val="0"/>
        </w:rPr>
        <w:t xml:space="preserve">SITE SECURITY AND VISITORS</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D3">
      <w:pPr>
        <w:widowControl w:val="1"/>
        <w:spacing w:before="92" w:lineRule="auto"/>
        <w:ind w:left="113" w:right="926" w:firstLine="0"/>
        <w:rPr>
          <w:rFonts w:ascii="Times New Roman" w:cs="Times New Roman" w:eastAsia="Times New Roman" w:hAnsi="Times New Roman"/>
          <w:sz w:val="24"/>
          <w:szCs w:val="24"/>
        </w:rPr>
      </w:pPr>
      <w:r w:rsidDel="00000000" w:rsidR="00000000" w:rsidRPr="00000000">
        <w:rPr>
          <w:color w:val="000000"/>
          <w:sz w:val="24"/>
          <w:szCs w:val="24"/>
          <w:rtl w:val="0"/>
        </w:rPr>
        <w:t xml:space="preserve">All visitors must report to the school office where they will be asked to sign the visitors book and wear a lanyard showing their DBS status.</w:t>
      </w:r>
      <w:r w:rsidDel="00000000" w:rsidR="00000000" w:rsidRPr="00000000">
        <w:rPr>
          <w:rtl w:val="0"/>
        </w:rPr>
      </w:r>
    </w:p>
    <w:p w:rsidR="00000000" w:rsidDel="00000000" w:rsidP="00000000" w:rsidRDefault="00000000" w:rsidRPr="00000000" w14:paraId="000003D4">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5">
      <w:pPr>
        <w:widowControl w:val="1"/>
        <w:spacing w:after="12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Other arrangements to ensure the security of pupils and employees on site are: </w:t>
      </w:r>
      <w:r w:rsidDel="00000000" w:rsidR="00000000" w:rsidRPr="00000000">
        <w:rPr>
          <w:rtl w:val="0"/>
        </w:rPr>
      </w:r>
    </w:p>
    <w:p w:rsidR="00000000" w:rsidDel="00000000" w:rsidP="00000000" w:rsidRDefault="00000000" w:rsidRPr="00000000" w14:paraId="000003D6">
      <w:pPr>
        <w:widowControl w:val="1"/>
        <w:numPr>
          <w:ilvl w:val="0"/>
          <w:numId w:val="16"/>
        </w:numPr>
        <w:ind w:left="720" w:right="26" w:hanging="360"/>
        <w:rPr>
          <w:color w:val="000000"/>
          <w:sz w:val="24"/>
          <w:szCs w:val="24"/>
        </w:rPr>
      </w:pPr>
      <w:r w:rsidDel="00000000" w:rsidR="00000000" w:rsidRPr="00000000">
        <w:rPr>
          <w:color w:val="000000"/>
          <w:sz w:val="24"/>
          <w:szCs w:val="24"/>
          <w:rtl w:val="0"/>
        </w:rPr>
        <w:t xml:space="preserve">Secure pedestrian and vehicle entry gates to the site that are operated electronically</w:t>
      </w:r>
    </w:p>
    <w:p w:rsidR="00000000" w:rsidDel="00000000" w:rsidP="00000000" w:rsidRDefault="00000000" w:rsidRPr="00000000" w14:paraId="000003D7">
      <w:pPr>
        <w:widowControl w:val="1"/>
        <w:numPr>
          <w:ilvl w:val="0"/>
          <w:numId w:val="16"/>
        </w:numPr>
        <w:ind w:left="720" w:right="26" w:hanging="360"/>
        <w:rPr>
          <w:color w:val="000000"/>
          <w:sz w:val="24"/>
          <w:szCs w:val="24"/>
        </w:rPr>
      </w:pPr>
      <w:r w:rsidDel="00000000" w:rsidR="00000000" w:rsidRPr="00000000">
        <w:rPr>
          <w:color w:val="000000"/>
          <w:sz w:val="24"/>
          <w:szCs w:val="24"/>
          <w:rtl w:val="0"/>
        </w:rPr>
        <w:t xml:space="preserve">CCTV on key areas</w:t>
      </w:r>
    </w:p>
    <w:p w:rsidR="00000000" w:rsidDel="00000000" w:rsidP="00000000" w:rsidRDefault="00000000" w:rsidRPr="00000000" w14:paraId="000003D8">
      <w:pPr>
        <w:widowControl w:val="1"/>
        <w:numPr>
          <w:ilvl w:val="0"/>
          <w:numId w:val="16"/>
        </w:numPr>
        <w:ind w:left="720" w:right="26" w:hanging="360"/>
        <w:rPr>
          <w:color w:val="000000"/>
          <w:sz w:val="24"/>
          <w:szCs w:val="24"/>
        </w:rPr>
      </w:pPr>
      <w:r w:rsidDel="00000000" w:rsidR="00000000" w:rsidRPr="00000000">
        <w:rPr>
          <w:color w:val="000000"/>
          <w:sz w:val="24"/>
          <w:szCs w:val="24"/>
          <w:rtl w:val="0"/>
        </w:rPr>
        <w:t xml:space="preserve">Locks to all external doors</w:t>
      </w:r>
    </w:p>
    <w:p w:rsidR="00000000" w:rsidDel="00000000" w:rsidP="00000000" w:rsidRDefault="00000000" w:rsidRPr="00000000" w14:paraId="000003D9">
      <w:pPr>
        <w:widowControl w:val="1"/>
        <w:numPr>
          <w:ilvl w:val="0"/>
          <w:numId w:val="16"/>
        </w:numPr>
        <w:ind w:left="720" w:right="26" w:hanging="360"/>
        <w:rPr>
          <w:color w:val="000000"/>
          <w:sz w:val="24"/>
          <w:szCs w:val="24"/>
        </w:rPr>
      </w:pPr>
      <w:r w:rsidDel="00000000" w:rsidR="00000000" w:rsidRPr="00000000">
        <w:rPr>
          <w:color w:val="000000"/>
          <w:sz w:val="24"/>
          <w:szCs w:val="24"/>
          <w:rtl w:val="0"/>
        </w:rPr>
        <w:t xml:space="preserve">Fencing around the whole site and Nursery area</w:t>
      </w:r>
    </w:p>
    <w:p w:rsidR="00000000" w:rsidDel="00000000" w:rsidP="00000000" w:rsidRDefault="00000000" w:rsidRPr="00000000" w14:paraId="000003DA">
      <w:pPr>
        <w:widowControl w:val="1"/>
        <w:numPr>
          <w:ilvl w:val="0"/>
          <w:numId w:val="16"/>
        </w:numPr>
        <w:ind w:left="720" w:right="26" w:hanging="360"/>
        <w:rPr>
          <w:color w:val="000000"/>
          <w:sz w:val="24"/>
          <w:szCs w:val="24"/>
        </w:rPr>
      </w:pPr>
      <w:r w:rsidDel="00000000" w:rsidR="00000000" w:rsidRPr="00000000">
        <w:rPr>
          <w:color w:val="000000"/>
          <w:sz w:val="24"/>
          <w:szCs w:val="24"/>
          <w:rtl w:val="0"/>
        </w:rPr>
        <w:t xml:space="preserve">Walkie Talkies</w:t>
      </w:r>
    </w:p>
    <w:p w:rsidR="00000000" w:rsidDel="00000000" w:rsidP="00000000" w:rsidRDefault="00000000" w:rsidRPr="00000000" w14:paraId="000003DB">
      <w:pPr>
        <w:widowControl w:val="1"/>
        <w:numPr>
          <w:ilvl w:val="0"/>
          <w:numId w:val="16"/>
        </w:numPr>
        <w:ind w:left="720" w:right="26" w:hanging="360"/>
        <w:rPr>
          <w:color w:val="000000"/>
          <w:sz w:val="24"/>
          <w:szCs w:val="24"/>
        </w:rPr>
      </w:pPr>
      <w:r w:rsidDel="00000000" w:rsidR="00000000" w:rsidRPr="00000000">
        <w:rPr>
          <w:color w:val="000000"/>
          <w:sz w:val="24"/>
          <w:szCs w:val="24"/>
          <w:rtl w:val="0"/>
        </w:rPr>
        <w:t xml:space="preserve">Phones in every classroom, every office and the community space</w:t>
      </w:r>
    </w:p>
    <w:p w:rsidR="00000000" w:rsidDel="00000000" w:rsidP="00000000" w:rsidRDefault="00000000" w:rsidRPr="00000000" w14:paraId="000003DC">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widowControl w:val="1"/>
        <w:spacing w:before="185" w:lineRule="auto"/>
        <w:ind w:left="113" w:right="605" w:firstLine="0"/>
        <w:rPr>
          <w:rFonts w:ascii="Times New Roman" w:cs="Times New Roman" w:eastAsia="Times New Roman" w:hAnsi="Times New Roman"/>
          <w:sz w:val="24"/>
          <w:szCs w:val="24"/>
        </w:rPr>
      </w:pPr>
      <w:r w:rsidDel="00000000" w:rsidR="00000000" w:rsidRPr="00000000">
        <w:rPr>
          <w:color w:val="000000"/>
          <w:sz w:val="24"/>
          <w:szCs w:val="24"/>
          <w:rtl w:val="0"/>
        </w:rPr>
        <w:t xml:space="preserve">The Site Manager is responsible for unlocking and locking the building, arming and disarming security alarms etc</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DF">
      <w:pPr>
        <w:pStyle w:val="Heading1"/>
        <w:numPr>
          <w:ilvl w:val="0"/>
          <w:numId w:val="15"/>
        </w:numPr>
        <w:tabs>
          <w:tab w:val="left" w:leader="none" w:pos="517"/>
        </w:tabs>
        <w:ind w:left="516" w:hanging="404"/>
        <w:rPr/>
      </w:pPr>
      <w:bookmarkStart w:colFirst="0" w:colLast="0" w:name="_heading=h.kgcv8k" w:id="68"/>
      <w:bookmarkEnd w:id="68"/>
      <w:r w:rsidDel="00000000" w:rsidR="00000000" w:rsidRPr="00000000">
        <w:rPr>
          <w:rtl w:val="0"/>
        </w:rPr>
        <w:t xml:space="preserve">SMOKING</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 Manager will ensure that</w:t>
      </w:r>
    </w:p>
    <w:p w:rsidR="00000000" w:rsidDel="00000000" w:rsidP="00000000" w:rsidRDefault="00000000" w:rsidRPr="00000000" w14:paraId="000003E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2" w:line="271" w:lineRule="auto"/>
        <w:ind w:left="833" w:right="85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persons coming onto the school site understand that smoking is prohibited including the grounds and in school vehicles;</w:t>
      </w:r>
    </w:p>
    <w:p w:rsidR="00000000" w:rsidDel="00000000" w:rsidP="00000000" w:rsidRDefault="00000000" w:rsidRPr="00000000" w14:paraId="000003E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7"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smoking signs are displayed at the entrance to the school;</w:t>
      </w:r>
    </w:p>
    <w:p w:rsidR="00000000" w:rsidDel="00000000" w:rsidP="00000000" w:rsidRDefault="00000000" w:rsidRPr="00000000" w14:paraId="000003E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on the no smoking policy is included in the lettings policy.</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8.1 health and safety policies and procedures.</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E9">
      <w:pPr>
        <w:pStyle w:val="Heading1"/>
        <w:numPr>
          <w:ilvl w:val="0"/>
          <w:numId w:val="15"/>
        </w:numPr>
        <w:tabs>
          <w:tab w:val="left" w:leader="none" w:pos="517"/>
        </w:tabs>
        <w:ind w:left="516" w:hanging="404"/>
        <w:rPr/>
      </w:pPr>
      <w:bookmarkStart w:colFirst="0" w:colLast="0" w:name="_heading=h.34g0dwd" w:id="69"/>
      <w:bookmarkEnd w:id="69"/>
      <w:r w:rsidDel="00000000" w:rsidR="00000000" w:rsidRPr="00000000">
        <w:rPr>
          <w:rtl w:val="0"/>
        </w:rPr>
        <w:t xml:space="preserve">SUPPORTING PUPILS WITH MEDICAL CONDITIONS</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37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writing or adopting the Council Model Policy for Supporting Pupils with Medical Conditions following the statutory guidance issued by the DfE.</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8.00000000000006" w:lineRule="auto"/>
        <w:ind w:left="113" w:right="15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the accountable person for implementing the school’s policy on Supporting Pupils with Medical Conditions.</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8.00000000000006" w:lineRule="auto"/>
        <w:ind w:left="113" w:right="15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8.00000000000006" w:lineRule="auto"/>
        <w:ind w:left="113" w:right="2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Pauline Burton / Sheelagh Styles are responsible for undertaking and reviewing Individual Health Care Plans using the template available in section 8.9.</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48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Pauline Burton / Sheelagh Styles are responsible for compiling an inventory of pupils who have been diagnosed with asthma or have been prescribed a salbutamol inhaler.</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9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Pauline Burton / Sheelagh Styles are responsible for management of controlled drugs following guidance and documentation.</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8.9 health and safety policies and procedures.</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pStyle w:val="Heading1"/>
        <w:numPr>
          <w:ilvl w:val="0"/>
          <w:numId w:val="15"/>
        </w:numPr>
        <w:tabs>
          <w:tab w:val="left" w:leader="none" w:pos="517"/>
        </w:tabs>
        <w:spacing w:before="185" w:lineRule="auto"/>
        <w:ind w:left="516" w:hanging="404"/>
        <w:rPr/>
      </w:pPr>
      <w:r w:rsidDel="00000000" w:rsidR="00000000" w:rsidRPr="00000000">
        <w:rPr>
          <w:rtl w:val="0"/>
        </w:rPr>
        <w:t xml:space="preserve">SWIMMING</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3" w:right="137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school swimming and ensuring staff are appropriately trained.</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3FC">
      <w:pPr>
        <w:pStyle w:val="Heading1"/>
        <w:numPr>
          <w:ilvl w:val="0"/>
          <w:numId w:val="15"/>
        </w:numPr>
        <w:tabs>
          <w:tab w:val="left" w:leader="none" w:pos="515"/>
        </w:tabs>
        <w:spacing w:before="1" w:lineRule="auto"/>
        <w:ind w:left="514" w:hanging="402"/>
        <w:rPr/>
      </w:pPr>
      <w:bookmarkStart w:colFirst="0" w:colLast="0" w:name="_heading=h.1jlao46" w:id="70"/>
      <w:bookmarkEnd w:id="70"/>
      <w:r w:rsidDel="00000000" w:rsidR="00000000" w:rsidRPr="00000000">
        <w:rPr>
          <w:rtl w:val="0"/>
        </w:rPr>
        <w:t xml:space="preserve">TEAM TEACH – STEP UP</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36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arranging Team Teach training and monitoring its effectiveness.</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00">
      <w:pPr>
        <w:pStyle w:val="Heading1"/>
        <w:numPr>
          <w:ilvl w:val="0"/>
          <w:numId w:val="15"/>
        </w:numPr>
        <w:tabs>
          <w:tab w:val="left" w:leader="none" w:pos="517"/>
        </w:tabs>
        <w:spacing w:before="1" w:lineRule="auto"/>
        <w:ind w:left="516" w:hanging="404"/>
        <w:rPr/>
      </w:pPr>
      <w:bookmarkStart w:colFirst="0" w:colLast="0" w:name="_heading=h.43ky6rz" w:id="71"/>
      <w:bookmarkEnd w:id="71"/>
      <w:r w:rsidDel="00000000" w:rsidR="00000000" w:rsidRPr="00000000">
        <w:rPr>
          <w:rtl w:val="0"/>
        </w:rPr>
        <w:t xml:space="preserve">VEHICLES</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415"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in conjunction with the driver, for ensuring that vehicles kept or hired by the school are operated in accordance with the law and with the Council policy contained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"Regulations for the Use of Vehicles 2016"</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113" w:right="65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 ensuring that all employees who drive for work have a valid licence and business insurance (business insurance is also available for school from Buckinghamshire Council Insurance)</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refer to section 9.12 health and safety policies and procedures.</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408">
      <w:pPr>
        <w:pStyle w:val="Heading1"/>
        <w:numPr>
          <w:ilvl w:val="1"/>
          <w:numId w:val="15"/>
        </w:numPr>
        <w:tabs>
          <w:tab w:val="left" w:leader="none" w:pos="833"/>
          <w:tab w:val="left" w:leader="none" w:pos="834"/>
        </w:tabs>
        <w:ind w:left="833" w:hanging="721"/>
        <w:rPr/>
      </w:pPr>
      <w:bookmarkStart w:colFirst="0" w:colLast="0" w:name="_heading=h.2iq8gzs" w:id="72"/>
      <w:bookmarkEnd w:id="72"/>
      <w:r w:rsidDel="00000000" w:rsidR="00000000" w:rsidRPr="00000000">
        <w:rPr>
          <w:rtl w:val="0"/>
        </w:rPr>
        <w:t xml:space="preserve">ON-SITE VEHICLE MOVEMENTS</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0A">
      <w:pPr>
        <w:widowControl w:val="1"/>
        <w:rPr>
          <w:rFonts w:ascii="Times New Roman" w:cs="Times New Roman" w:eastAsia="Times New Roman" w:hAnsi="Times New Roman"/>
          <w:sz w:val="24"/>
          <w:szCs w:val="24"/>
        </w:rPr>
      </w:pPr>
      <w:r w:rsidDel="00000000" w:rsidR="00000000" w:rsidRPr="00000000">
        <w:rPr>
          <w:color w:val="000000"/>
          <w:sz w:val="24"/>
          <w:szCs w:val="24"/>
          <w:rtl w:val="0"/>
        </w:rPr>
        <w:t xml:space="preserve">The segregation of traffic and pedestrians will be controlled by the following measures: </w:t>
      </w:r>
      <w:r w:rsidDel="00000000" w:rsidR="00000000" w:rsidRPr="00000000">
        <w:rPr>
          <w:rtl w:val="0"/>
        </w:rPr>
      </w:r>
    </w:p>
    <w:p w:rsidR="00000000" w:rsidDel="00000000" w:rsidP="00000000" w:rsidRDefault="00000000" w:rsidRPr="00000000" w14:paraId="0000040B">
      <w:pPr>
        <w:widowControl w:val="1"/>
        <w:numPr>
          <w:ilvl w:val="0"/>
          <w:numId w:val="17"/>
        </w:numPr>
        <w:ind w:left="720" w:hanging="360"/>
        <w:rPr>
          <w:color w:val="000000"/>
          <w:sz w:val="24"/>
          <w:szCs w:val="24"/>
        </w:rPr>
      </w:pPr>
      <w:r w:rsidDel="00000000" w:rsidR="00000000" w:rsidRPr="00000000">
        <w:rPr>
          <w:color w:val="000000"/>
          <w:sz w:val="24"/>
          <w:szCs w:val="24"/>
          <w:rtl w:val="0"/>
        </w:rPr>
        <w:t xml:space="preserve">No vehicles (except taxis) allowed in or out of the gates at drop off and collection times</w:t>
      </w:r>
    </w:p>
    <w:p w:rsidR="00000000" w:rsidDel="00000000" w:rsidP="00000000" w:rsidRDefault="00000000" w:rsidRPr="00000000" w14:paraId="0000040C">
      <w:pPr>
        <w:widowControl w:val="1"/>
        <w:numPr>
          <w:ilvl w:val="0"/>
          <w:numId w:val="17"/>
        </w:numPr>
        <w:ind w:left="720" w:hanging="360"/>
        <w:rPr>
          <w:color w:val="000000"/>
        </w:rPr>
      </w:pPr>
      <w:r w:rsidDel="00000000" w:rsidR="00000000" w:rsidRPr="00000000">
        <w:rPr>
          <w:color w:val="000000"/>
          <w:sz w:val="24"/>
          <w:szCs w:val="24"/>
          <w:rtl w:val="0"/>
        </w:rPr>
        <w:t xml:space="preserve">Staff on duty beginning and end of day to assist pedestrians when taxis are arriving / leaving</w:t>
      </w:r>
      <w:r w:rsidDel="00000000" w:rsidR="00000000" w:rsidRPr="00000000">
        <w:rPr>
          <w:color w:val="000000"/>
          <w:rtl w:val="0"/>
        </w:rPr>
        <w:t xml:space="preserve">.     </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0F">
      <w:pPr>
        <w:pStyle w:val="Heading1"/>
        <w:numPr>
          <w:ilvl w:val="0"/>
          <w:numId w:val="15"/>
        </w:numPr>
        <w:tabs>
          <w:tab w:val="left" w:leader="none" w:pos="517"/>
        </w:tabs>
        <w:ind w:left="516" w:hanging="404"/>
        <w:rPr/>
      </w:pPr>
      <w:bookmarkStart w:colFirst="0" w:colLast="0" w:name="_heading=h.xvir7l" w:id="73"/>
      <w:bookmarkEnd w:id="73"/>
      <w:r w:rsidDel="00000000" w:rsidR="00000000" w:rsidRPr="00000000">
        <w:rPr>
          <w:rtl w:val="0"/>
        </w:rPr>
        <w:t xml:space="preserve">WORK EXPERIENCE</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is responsible for</w:t>
      </w:r>
    </w:p>
    <w:p w:rsidR="00000000" w:rsidDel="00000000" w:rsidP="00000000" w:rsidRDefault="00000000" w:rsidRPr="00000000" w14:paraId="000004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1"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co-ordinating work experience placements;</w:t>
      </w:r>
    </w:p>
    <w:p w:rsidR="00000000" w:rsidDel="00000000" w:rsidP="00000000" w:rsidRDefault="00000000" w:rsidRPr="00000000" w14:paraId="000004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0"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risk assessments are completed by the employer;</w:t>
      </w:r>
    </w:p>
    <w:p w:rsidR="00000000" w:rsidDel="00000000" w:rsidP="00000000" w:rsidRDefault="00000000" w:rsidRPr="00000000" w14:paraId="000004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39" w:line="240" w:lineRule="auto"/>
        <w:ind w:left="833" w:right="0" w:hanging="36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students are visited in their placements;</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416">
      <w:pPr>
        <w:pStyle w:val="Heading1"/>
        <w:numPr>
          <w:ilvl w:val="0"/>
          <w:numId w:val="15"/>
        </w:numPr>
        <w:tabs>
          <w:tab w:val="left" w:leader="none" w:pos="517"/>
        </w:tabs>
        <w:ind w:left="516" w:hanging="404"/>
        <w:rPr/>
      </w:pPr>
      <w:bookmarkStart w:colFirst="0" w:colLast="0" w:name="_heading=h.3hv69ve" w:id="74"/>
      <w:bookmarkEnd w:id="74"/>
      <w:r w:rsidDel="00000000" w:rsidR="00000000" w:rsidRPr="00000000">
        <w:rPr>
          <w:rtl w:val="0"/>
        </w:rPr>
        <w:t xml:space="preserve">REVIEW OF POLICY</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widowControl w:val="1"/>
        <w:rPr/>
        <w:sectPr>
          <w:type w:val="nextPage"/>
          <w:pgSz w:h="16840" w:w="11910" w:orient="portrait"/>
          <w:pgMar w:bottom="1060" w:top="2220" w:left="1020" w:right="1000" w:header="284" w:footer="871"/>
        </w:sectPr>
      </w:pPr>
      <w:bookmarkStart w:colFirst="0" w:colLast="0" w:name="_heading=h.1x0gk37" w:id="75"/>
      <w:bookmarkEnd w:id="75"/>
      <w:r w:rsidDel="00000000" w:rsidR="00000000" w:rsidRPr="00000000">
        <w:rPr>
          <w:rtl w:val="0"/>
        </w:rPr>
        <w:t xml:space="preserve">This policy  will be reviewed annually.</w:t>
      </w:r>
    </w:p>
    <w:p w:rsidR="00000000" w:rsidDel="00000000" w:rsidP="00000000" w:rsidRDefault="00000000" w:rsidRPr="00000000" w14:paraId="00000419">
      <w:pPr>
        <w:rPr/>
      </w:pPr>
      <w:r w:rsidDel="00000000" w:rsidR="00000000" w:rsidRPr="00000000">
        <w:rPr>
          <w:rtl w:val="0"/>
        </w:rPr>
      </w:r>
    </w:p>
    <w:sectPr>
      <w:type w:val="nextPage"/>
      <w:pgSz w:h="16840" w:w="11910" w:orient="portrait"/>
      <w:pgMar w:bottom="1060" w:top="2220" w:left="1020" w:right="1000" w:header="284" w:footer="87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2857500</wp:posOffset>
              </wp:positionH>
              <wp:positionV relativeFrom="paragraph">
                <wp:posOffset>9982200</wp:posOffset>
              </wp:positionV>
              <wp:extent cx="517525" cy="176530"/>
              <wp:effectExtent b="0" l="0" r="0" t="0"/>
              <wp:wrapNone/>
              <wp:docPr id="30" name=""/>
              <a:graphic>
                <a:graphicData uri="http://schemas.microsoft.com/office/word/2010/wordprocessingShape">
                  <wps:wsp>
                    <wps:cNvSpPr/>
                    <wps:cNvPr id="7" name="Shape 7"/>
                    <wps:spPr>
                      <a:xfrm>
                        <a:off x="5092000" y="3696498"/>
                        <a:ext cx="508000" cy="167005"/>
                      </a:xfrm>
                      <a:prstGeom prst="rect">
                        <a:avLst/>
                      </a:pr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10</w:t>
                          </w:r>
                          <w:r w:rsidDel="00000000" w:rsidR="00000000" w:rsidRPr="00000000">
                            <w:rPr>
                              <w:rFonts w:ascii="Arial" w:cs="Arial" w:eastAsia="Arial" w:hAnsi="Arial"/>
                              <w:b w:val="0"/>
                              <w:i w:val="0"/>
                              <w:smallCaps w:val="0"/>
                              <w:strike w:val="0"/>
                              <w:color w:val="000000"/>
                              <w:sz w:val="20"/>
                              <w:vertAlign w:val="baseline"/>
                            </w:rPr>
                            <w:t xml:space="preserve"> of 34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2857500</wp:posOffset>
              </wp:positionH>
              <wp:positionV relativeFrom="paragraph">
                <wp:posOffset>9982200</wp:posOffset>
              </wp:positionV>
              <wp:extent cx="517525" cy="176530"/>
              <wp:effectExtent b="0" l="0" r="0" t="0"/>
              <wp:wrapNone/>
              <wp:docPr id="3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17525" cy="1765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720090</wp:posOffset>
          </wp:positionH>
          <wp:positionV relativeFrom="page">
            <wp:posOffset>180339</wp:posOffset>
          </wp:positionV>
          <wp:extent cx="890269" cy="840740"/>
          <wp:effectExtent b="0" l="0" r="0" t="0"/>
          <wp:wrapNone/>
          <wp:docPr id="3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90269" cy="840740"/>
                  </a:xfrm>
                  <a:prstGeom prst="rect"/>
                  <a:ln/>
                </pic:spPr>
              </pic:pic>
            </a:graphicData>
          </a:graphic>
        </wp:anchor>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3327083</wp:posOffset>
              </wp:positionH>
              <wp:positionV relativeFrom="page">
                <wp:posOffset>1006793</wp:posOffset>
              </wp:positionV>
              <wp:extent cx="3531235" cy="426720"/>
              <wp:effectExtent b="0" l="0" r="0" t="0"/>
              <wp:wrapNone/>
              <wp:docPr id="33" name=""/>
              <a:graphic>
                <a:graphicData uri="http://schemas.microsoft.com/office/word/2010/wordprocessingShape">
                  <wps:wsp>
                    <wps:cNvSpPr/>
                    <wps:cNvPr id="13" name="Shape 13"/>
                    <wps:spPr>
                      <a:xfrm>
                        <a:off x="3585145" y="3571403"/>
                        <a:ext cx="3521710" cy="417195"/>
                      </a:xfrm>
                      <a:prstGeom prst="rect">
                        <a:avLst/>
                      </a:prstGeom>
                      <a:noFill/>
                      <a:ln>
                        <a:noFill/>
                      </a:ln>
                    </wps:spPr>
                    <wps:txbx>
                      <w:txbxContent>
                        <w:p w:rsidR="00000000" w:rsidDel="00000000" w:rsidP="00000000" w:rsidRDefault="00000000" w:rsidRPr="00000000">
                          <w:pPr>
                            <w:spacing w:after="0" w:before="13.999999761581421" w:line="240"/>
                            <w:ind w:left="208.99999618530273" w:right="20.999999046325684" w:firstLine="18.99999976158142"/>
                            <w:jc w:val="right"/>
                            <w:textDirection w:val="btLr"/>
                          </w:pPr>
                          <w:r w:rsidDel="00000000" w:rsidR="00000000" w:rsidRPr="00000000">
                            <w:rPr>
                              <w:rFonts w:ascii="Arial" w:cs="Arial" w:eastAsia="Arial" w:hAnsi="Arial"/>
                              <w:b w:val="0"/>
                              <w:i w:val="0"/>
                              <w:smallCaps w:val="0"/>
                              <w:strike w:val="0"/>
                              <w:color w:val="000000"/>
                              <w:sz w:val="18"/>
                              <w:vertAlign w:val="baseline"/>
                            </w:rPr>
                            <w:t xml:space="preserve">Buckinghamshire Council Health and Safety Policies and Procedures Version 1: Section 1.6: Model Health and Safety Policy for Schools</w:t>
                          </w:r>
                        </w:p>
                        <w:p w:rsidR="00000000" w:rsidDel="00000000" w:rsidP="00000000" w:rsidRDefault="00000000" w:rsidRPr="00000000">
                          <w:pPr>
                            <w:spacing w:after="0" w:before="1.0000000149011612" w:line="240"/>
                            <w:ind w:left="0" w:right="17.999999523162842" w:firstLine="0"/>
                            <w:jc w:val="righ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May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3327083</wp:posOffset>
              </wp:positionH>
              <wp:positionV relativeFrom="page">
                <wp:posOffset>1006793</wp:posOffset>
              </wp:positionV>
              <wp:extent cx="3531235" cy="426720"/>
              <wp:effectExtent b="0" l="0" r="0" t="0"/>
              <wp:wrapNone/>
              <wp:docPr id="33"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3531235" cy="42672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33" w:hanging="360"/>
      </w:pPr>
      <w:rPr>
        <w:rFonts w:ascii="Noto Sans Symbols" w:cs="Noto Sans Symbols" w:eastAsia="Noto Sans Symbols" w:hAnsi="Noto Sans Symbols"/>
        <w:sz w:val="24"/>
        <w:szCs w:val="24"/>
      </w:rPr>
    </w:lvl>
    <w:lvl w:ilvl="1">
      <w:start w:val="0"/>
      <w:numFmt w:val="bullet"/>
      <w:lvlText w:val="•"/>
      <w:lvlJc w:val="left"/>
      <w:pPr>
        <w:ind w:left="1744" w:hanging="360"/>
      </w:pPr>
      <w:rPr/>
    </w:lvl>
    <w:lvl w:ilvl="2">
      <w:start w:val="0"/>
      <w:numFmt w:val="bullet"/>
      <w:lvlText w:val="•"/>
      <w:lvlJc w:val="left"/>
      <w:pPr>
        <w:ind w:left="2648" w:hanging="360"/>
      </w:pPr>
      <w:rPr/>
    </w:lvl>
    <w:lvl w:ilvl="3">
      <w:start w:val="0"/>
      <w:numFmt w:val="bullet"/>
      <w:lvlText w:val="•"/>
      <w:lvlJc w:val="left"/>
      <w:pPr>
        <w:ind w:left="3553" w:hanging="360"/>
      </w:pPr>
      <w:rPr/>
    </w:lvl>
    <w:lvl w:ilvl="4">
      <w:start w:val="0"/>
      <w:numFmt w:val="bullet"/>
      <w:lvlText w:val="•"/>
      <w:lvlJc w:val="left"/>
      <w:pPr>
        <w:ind w:left="4457" w:hanging="360"/>
      </w:pPr>
      <w:rPr/>
    </w:lvl>
    <w:lvl w:ilvl="5">
      <w:start w:val="0"/>
      <w:numFmt w:val="bullet"/>
      <w:lvlText w:val="•"/>
      <w:lvlJc w:val="left"/>
      <w:pPr>
        <w:ind w:left="5362" w:hanging="360"/>
      </w:pPr>
      <w:rPr/>
    </w:lvl>
    <w:lvl w:ilvl="6">
      <w:start w:val="0"/>
      <w:numFmt w:val="bullet"/>
      <w:lvlText w:val="•"/>
      <w:lvlJc w:val="left"/>
      <w:pPr>
        <w:ind w:left="6266" w:hanging="360"/>
      </w:pPr>
      <w:rPr/>
    </w:lvl>
    <w:lvl w:ilvl="7">
      <w:start w:val="0"/>
      <w:numFmt w:val="bullet"/>
      <w:lvlText w:val="•"/>
      <w:lvlJc w:val="left"/>
      <w:pPr>
        <w:ind w:left="7170" w:hanging="360"/>
      </w:pPr>
      <w:rPr/>
    </w:lvl>
    <w:lvl w:ilvl="8">
      <w:start w:val="0"/>
      <w:numFmt w:val="bullet"/>
      <w:lvlText w:val="•"/>
      <w:lvlJc w:val="left"/>
      <w:pPr>
        <w:ind w:left="8075" w:hanging="360"/>
      </w:pPr>
      <w:rPr/>
    </w:lvl>
  </w:abstractNum>
  <w:abstractNum w:abstractNumId="2">
    <w:lvl w:ilvl="0">
      <w:start w:val="0"/>
      <w:numFmt w:val="bullet"/>
      <w:lvlText w:val="●"/>
      <w:lvlJc w:val="left"/>
      <w:pPr>
        <w:ind w:left="833" w:hanging="360"/>
      </w:pPr>
      <w:rPr>
        <w:rFonts w:ascii="Noto Sans Symbols" w:cs="Noto Sans Symbols" w:eastAsia="Noto Sans Symbols" w:hAnsi="Noto Sans Symbols"/>
        <w:sz w:val="24"/>
        <w:szCs w:val="24"/>
      </w:rPr>
    </w:lvl>
    <w:lvl w:ilvl="1">
      <w:start w:val="0"/>
      <w:numFmt w:val="bullet"/>
      <w:lvlText w:val="•"/>
      <w:lvlJc w:val="left"/>
      <w:pPr>
        <w:ind w:left="1744" w:hanging="360"/>
      </w:pPr>
      <w:rPr/>
    </w:lvl>
    <w:lvl w:ilvl="2">
      <w:start w:val="0"/>
      <w:numFmt w:val="bullet"/>
      <w:lvlText w:val="•"/>
      <w:lvlJc w:val="left"/>
      <w:pPr>
        <w:ind w:left="2648" w:hanging="360"/>
      </w:pPr>
      <w:rPr/>
    </w:lvl>
    <w:lvl w:ilvl="3">
      <w:start w:val="0"/>
      <w:numFmt w:val="bullet"/>
      <w:lvlText w:val="•"/>
      <w:lvlJc w:val="left"/>
      <w:pPr>
        <w:ind w:left="3553" w:hanging="360"/>
      </w:pPr>
      <w:rPr/>
    </w:lvl>
    <w:lvl w:ilvl="4">
      <w:start w:val="0"/>
      <w:numFmt w:val="bullet"/>
      <w:lvlText w:val="•"/>
      <w:lvlJc w:val="left"/>
      <w:pPr>
        <w:ind w:left="4457" w:hanging="360"/>
      </w:pPr>
      <w:rPr/>
    </w:lvl>
    <w:lvl w:ilvl="5">
      <w:start w:val="0"/>
      <w:numFmt w:val="bullet"/>
      <w:lvlText w:val="•"/>
      <w:lvlJc w:val="left"/>
      <w:pPr>
        <w:ind w:left="5362" w:hanging="360"/>
      </w:pPr>
      <w:rPr/>
    </w:lvl>
    <w:lvl w:ilvl="6">
      <w:start w:val="0"/>
      <w:numFmt w:val="bullet"/>
      <w:lvlText w:val="•"/>
      <w:lvlJc w:val="left"/>
      <w:pPr>
        <w:ind w:left="6266" w:hanging="360"/>
      </w:pPr>
      <w:rPr/>
    </w:lvl>
    <w:lvl w:ilvl="7">
      <w:start w:val="0"/>
      <w:numFmt w:val="bullet"/>
      <w:lvlText w:val="•"/>
      <w:lvlJc w:val="left"/>
      <w:pPr>
        <w:ind w:left="7170" w:hanging="360"/>
      </w:pPr>
      <w:rPr/>
    </w:lvl>
    <w:lvl w:ilvl="8">
      <w:start w:val="0"/>
      <w:numFmt w:val="bullet"/>
      <w:lvlText w:val="•"/>
      <w:lvlJc w:val="left"/>
      <w:pPr>
        <w:ind w:left="8075" w:hanging="360"/>
      </w:pPr>
      <w:rPr/>
    </w:lvl>
  </w:abstractNum>
  <w:abstractNum w:abstractNumId="3">
    <w:lvl w:ilvl="0">
      <w:start w:val="4"/>
      <w:numFmt w:val="decimal"/>
      <w:lvlText w:val="%1."/>
      <w:lvlJc w:val="left"/>
      <w:pPr>
        <w:ind w:left="382" w:hanging="268.99999999999994"/>
      </w:pPr>
      <w:rPr>
        <w:rFonts w:ascii="Arial" w:cs="Arial" w:eastAsia="Arial" w:hAnsi="Arial"/>
        <w:b w:val="1"/>
        <w:color w:val="009999"/>
        <w:sz w:val="24"/>
        <w:szCs w:val="24"/>
      </w:rPr>
    </w:lvl>
    <w:lvl w:ilvl="1">
      <w:start w:val="1"/>
      <w:numFmt w:val="decimal"/>
      <w:lvlText w:val="%1.%2"/>
      <w:lvlJc w:val="left"/>
      <w:pPr>
        <w:ind w:left="516" w:hanging="404"/>
      </w:pPr>
      <w:rPr>
        <w:rFonts w:ascii="Arial" w:cs="Arial" w:eastAsia="Arial" w:hAnsi="Arial"/>
        <w:b w:val="1"/>
        <w:color w:val="009999"/>
        <w:sz w:val="24"/>
        <w:szCs w:val="24"/>
      </w:rPr>
    </w:lvl>
    <w:lvl w:ilvl="2">
      <w:start w:val="1"/>
      <w:numFmt w:val="decimal"/>
      <w:lvlText w:val="%1.%2.%3"/>
      <w:lvlJc w:val="left"/>
      <w:pPr>
        <w:ind w:left="833" w:hanging="720"/>
      </w:pPr>
      <w:rPr>
        <w:b w:val="1"/>
      </w:rPr>
    </w:lvl>
    <w:lvl w:ilvl="3">
      <w:start w:val="0"/>
      <w:numFmt w:val="bullet"/>
      <w:lvlText w:val="●"/>
      <w:lvlJc w:val="left"/>
      <w:pPr>
        <w:ind w:left="833" w:hanging="720"/>
      </w:pPr>
      <w:rPr>
        <w:rFonts w:ascii="Noto Sans Symbols" w:cs="Noto Sans Symbols" w:eastAsia="Noto Sans Symbols" w:hAnsi="Noto Sans Symbols"/>
        <w:sz w:val="24"/>
        <w:szCs w:val="24"/>
      </w:rPr>
    </w:lvl>
    <w:lvl w:ilvl="4">
      <w:start w:val="0"/>
      <w:numFmt w:val="bullet"/>
      <w:lvlText w:val="•"/>
      <w:lvlJc w:val="left"/>
      <w:pPr>
        <w:ind w:left="840" w:hanging="720"/>
      </w:pPr>
      <w:rPr/>
    </w:lvl>
    <w:lvl w:ilvl="5">
      <w:start w:val="0"/>
      <w:numFmt w:val="bullet"/>
      <w:lvlText w:val="•"/>
      <w:lvlJc w:val="left"/>
      <w:pPr>
        <w:ind w:left="2347" w:hanging="720"/>
      </w:pPr>
      <w:rPr/>
    </w:lvl>
    <w:lvl w:ilvl="6">
      <w:start w:val="0"/>
      <w:numFmt w:val="bullet"/>
      <w:lvlText w:val="•"/>
      <w:lvlJc w:val="left"/>
      <w:pPr>
        <w:ind w:left="3854" w:hanging="720"/>
      </w:pPr>
      <w:rPr/>
    </w:lvl>
    <w:lvl w:ilvl="7">
      <w:start w:val="0"/>
      <w:numFmt w:val="bullet"/>
      <w:lvlText w:val="•"/>
      <w:lvlJc w:val="left"/>
      <w:pPr>
        <w:ind w:left="5362" w:hanging="720"/>
      </w:pPr>
      <w:rPr/>
    </w:lvl>
    <w:lvl w:ilvl="8">
      <w:start w:val="0"/>
      <w:numFmt w:val="bullet"/>
      <w:lvlText w:val="•"/>
      <w:lvlJc w:val="left"/>
      <w:pPr>
        <w:ind w:left="6869" w:hanging="720"/>
      </w:pPr>
      <w:rPr/>
    </w:lvl>
  </w:abstractNum>
  <w:abstractNum w:abstractNumId="4">
    <w:lvl w:ilvl="0">
      <w:start w:val="3"/>
      <w:numFmt w:val="decimal"/>
      <w:lvlText w:val="%1"/>
      <w:lvlJc w:val="left"/>
      <w:pPr>
        <w:ind w:left="715" w:hanging="603"/>
      </w:pPr>
      <w:rPr/>
    </w:lvl>
    <w:lvl w:ilvl="1">
      <w:start w:val="9"/>
      <w:numFmt w:val="decimal"/>
      <w:lvlText w:val="%1.%2"/>
      <w:lvlJc w:val="left"/>
      <w:pPr>
        <w:ind w:left="715" w:hanging="603"/>
      </w:pPr>
      <w:rPr/>
    </w:lvl>
    <w:lvl w:ilvl="2">
      <w:start w:val="1"/>
      <w:numFmt w:val="decimal"/>
      <w:lvlText w:val="%1.%2.%3"/>
      <w:lvlJc w:val="left"/>
      <w:pPr>
        <w:ind w:left="715" w:hanging="603"/>
      </w:pPr>
      <w:rPr>
        <w:rFonts w:ascii="Arial" w:cs="Arial" w:eastAsia="Arial" w:hAnsi="Arial"/>
        <w:b w:val="1"/>
        <w:color w:val="009999"/>
        <w:sz w:val="24"/>
        <w:szCs w:val="24"/>
      </w:rPr>
    </w:lvl>
    <w:lvl w:ilvl="3">
      <w:start w:val="0"/>
      <w:numFmt w:val="bullet"/>
      <w:lvlText w:val="•"/>
      <w:lvlJc w:val="left"/>
      <w:pPr>
        <w:ind w:left="3469" w:hanging="603.0000000000005"/>
      </w:pPr>
      <w:rPr/>
    </w:lvl>
    <w:lvl w:ilvl="4">
      <w:start w:val="0"/>
      <w:numFmt w:val="bullet"/>
      <w:lvlText w:val="•"/>
      <w:lvlJc w:val="left"/>
      <w:pPr>
        <w:ind w:left="4385" w:hanging="603"/>
      </w:pPr>
      <w:rPr/>
    </w:lvl>
    <w:lvl w:ilvl="5">
      <w:start w:val="0"/>
      <w:numFmt w:val="bullet"/>
      <w:lvlText w:val="•"/>
      <w:lvlJc w:val="left"/>
      <w:pPr>
        <w:ind w:left="5302" w:hanging="603"/>
      </w:pPr>
      <w:rPr/>
    </w:lvl>
    <w:lvl w:ilvl="6">
      <w:start w:val="0"/>
      <w:numFmt w:val="bullet"/>
      <w:lvlText w:val="•"/>
      <w:lvlJc w:val="left"/>
      <w:pPr>
        <w:ind w:left="6218" w:hanging="603"/>
      </w:pPr>
      <w:rPr/>
    </w:lvl>
    <w:lvl w:ilvl="7">
      <w:start w:val="0"/>
      <w:numFmt w:val="bullet"/>
      <w:lvlText w:val="•"/>
      <w:lvlJc w:val="left"/>
      <w:pPr>
        <w:ind w:left="7134" w:hanging="603"/>
      </w:pPr>
      <w:rPr/>
    </w:lvl>
    <w:lvl w:ilvl="8">
      <w:start w:val="0"/>
      <w:numFmt w:val="bullet"/>
      <w:lvlText w:val="•"/>
      <w:lvlJc w:val="left"/>
      <w:pPr>
        <w:ind w:left="8051" w:hanging="602.9999999999991"/>
      </w:pPr>
      <w:rPr/>
    </w:lvl>
  </w:abstractNum>
  <w:abstractNum w:abstractNumId="5">
    <w:lvl w:ilvl="0">
      <w:start w:val="3"/>
      <w:numFmt w:val="decimal"/>
      <w:lvlText w:val="%1"/>
      <w:lvlJc w:val="left"/>
      <w:pPr>
        <w:ind w:left="516" w:hanging="404"/>
      </w:pPr>
      <w:rPr/>
    </w:lvl>
    <w:lvl w:ilvl="1">
      <w:start w:val="5"/>
      <w:numFmt w:val="decimal"/>
      <w:lvlText w:val="%1.%2"/>
      <w:lvlJc w:val="left"/>
      <w:pPr>
        <w:ind w:left="516" w:hanging="404"/>
      </w:pPr>
      <w:rPr>
        <w:rFonts w:ascii="Arial" w:cs="Arial" w:eastAsia="Arial" w:hAnsi="Arial"/>
        <w:b w:val="1"/>
        <w:color w:val="009999"/>
        <w:sz w:val="24"/>
        <w:szCs w:val="24"/>
      </w:rPr>
    </w:lvl>
    <w:lvl w:ilvl="2">
      <w:start w:val="0"/>
      <w:numFmt w:val="bullet"/>
      <w:lvlText w:val="●"/>
      <w:lvlJc w:val="left"/>
      <w:pPr>
        <w:ind w:left="833" w:hanging="360"/>
      </w:pPr>
      <w:rPr>
        <w:rFonts w:ascii="Noto Sans Symbols" w:cs="Noto Sans Symbols" w:eastAsia="Noto Sans Symbols" w:hAnsi="Noto Sans Symbols"/>
        <w:sz w:val="24"/>
        <w:szCs w:val="24"/>
      </w:rPr>
    </w:lvl>
    <w:lvl w:ilvl="3">
      <w:start w:val="0"/>
      <w:numFmt w:val="bullet"/>
      <w:lvlText w:val="o"/>
      <w:lvlJc w:val="left"/>
      <w:pPr>
        <w:ind w:left="1553" w:hanging="360"/>
      </w:pPr>
      <w:rPr>
        <w:rFonts w:ascii="Courier New" w:cs="Courier New" w:eastAsia="Courier New" w:hAnsi="Courier New"/>
        <w:sz w:val="24"/>
        <w:szCs w:val="24"/>
      </w:rPr>
    </w:lvl>
    <w:lvl w:ilvl="4">
      <w:start w:val="0"/>
      <w:numFmt w:val="bullet"/>
      <w:lvlText w:val="•"/>
      <w:lvlJc w:val="left"/>
      <w:pPr>
        <w:ind w:left="3641" w:hanging="360"/>
      </w:pPr>
      <w:rPr/>
    </w:lvl>
    <w:lvl w:ilvl="5">
      <w:start w:val="0"/>
      <w:numFmt w:val="bullet"/>
      <w:lvlText w:val="•"/>
      <w:lvlJc w:val="left"/>
      <w:pPr>
        <w:ind w:left="4681" w:hanging="360"/>
      </w:pPr>
      <w:rPr/>
    </w:lvl>
    <w:lvl w:ilvl="6">
      <w:start w:val="0"/>
      <w:numFmt w:val="bullet"/>
      <w:lvlText w:val="•"/>
      <w:lvlJc w:val="left"/>
      <w:pPr>
        <w:ind w:left="5722" w:hanging="360"/>
      </w:pPr>
      <w:rPr/>
    </w:lvl>
    <w:lvl w:ilvl="7">
      <w:start w:val="0"/>
      <w:numFmt w:val="bullet"/>
      <w:lvlText w:val="•"/>
      <w:lvlJc w:val="left"/>
      <w:pPr>
        <w:ind w:left="6762" w:hanging="360"/>
      </w:pPr>
      <w:rPr/>
    </w:lvl>
    <w:lvl w:ilvl="8">
      <w:start w:val="0"/>
      <w:numFmt w:val="bullet"/>
      <w:lvlText w:val="•"/>
      <w:lvlJc w:val="left"/>
      <w:pPr>
        <w:ind w:left="7803" w:hanging="360"/>
      </w:pPr>
      <w:rPr/>
    </w:lvl>
  </w:abstractNum>
  <w:abstractNum w:abstractNumId="6">
    <w:lvl w:ilvl="0">
      <w:start w:val="3"/>
      <w:numFmt w:val="decimal"/>
      <w:lvlText w:val="%1"/>
      <w:lvlJc w:val="left"/>
      <w:pPr>
        <w:ind w:left="833" w:hanging="720"/>
      </w:pPr>
      <w:rPr/>
    </w:lvl>
    <w:lvl w:ilvl="1">
      <w:start w:val="1"/>
      <w:numFmt w:val="decimal"/>
      <w:lvlText w:val="%1.%2"/>
      <w:lvlJc w:val="left"/>
      <w:pPr>
        <w:ind w:left="833" w:hanging="720"/>
      </w:pPr>
      <w:rPr>
        <w:rFonts w:ascii="Arial" w:cs="Arial" w:eastAsia="Arial" w:hAnsi="Arial"/>
        <w:b w:val="1"/>
        <w:color w:val="009999"/>
        <w:sz w:val="24"/>
        <w:szCs w:val="24"/>
      </w:rPr>
    </w:lvl>
    <w:lvl w:ilvl="2">
      <w:start w:val="0"/>
      <w:numFmt w:val="bullet"/>
      <w:lvlText w:val="●"/>
      <w:lvlJc w:val="left"/>
      <w:pPr>
        <w:ind w:left="833" w:hanging="360"/>
      </w:pPr>
      <w:rPr>
        <w:rFonts w:ascii="Noto Sans Symbols" w:cs="Noto Sans Symbols" w:eastAsia="Noto Sans Symbols" w:hAnsi="Noto Sans Symbols"/>
        <w:sz w:val="24"/>
        <w:szCs w:val="24"/>
      </w:rPr>
    </w:lvl>
    <w:lvl w:ilvl="3">
      <w:start w:val="0"/>
      <w:numFmt w:val="bullet"/>
      <w:lvlText w:val="•"/>
      <w:lvlJc w:val="left"/>
      <w:pPr>
        <w:ind w:left="3553" w:hanging="360"/>
      </w:pPr>
      <w:rPr/>
    </w:lvl>
    <w:lvl w:ilvl="4">
      <w:start w:val="0"/>
      <w:numFmt w:val="bullet"/>
      <w:lvlText w:val="•"/>
      <w:lvlJc w:val="left"/>
      <w:pPr>
        <w:ind w:left="4457" w:hanging="360"/>
      </w:pPr>
      <w:rPr/>
    </w:lvl>
    <w:lvl w:ilvl="5">
      <w:start w:val="0"/>
      <w:numFmt w:val="bullet"/>
      <w:lvlText w:val="•"/>
      <w:lvlJc w:val="left"/>
      <w:pPr>
        <w:ind w:left="5362" w:hanging="360"/>
      </w:pPr>
      <w:rPr/>
    </w:lvl>
    <w:lvl w:ilvl="6">
      <w:start w:val="0"/>
      <w:numFmt w:val="bullet"/>
      <w:lvlText w:val="•"/>
      <w:lvlJc w:val="left"/>
      <w:pPr>
        <w:ind w:left="6266" w:hanging="360"/>
      </w:pPr>
      <w:rPr/>
    </w:lvl>
    <w:lvl w:ilvl="7">
      <w:start w:val="0"/>
      <w:numFmt w:val="bullet"/>
      <w:lvlText w:val="•"/>
      <w:lvlJc w:val="left"/>
      <w:pPr>
        <w:ind w:left="7170" w:hanging="360"/>
      </w:pPr>
      <w:rPr/>
    </w:lvl>
    <w:lvl w:ilvl="8">
      <w:start w:val="0"/>
      <w:numFmt w:val="bullet"/>
      <w:lvlText w:val="•"/>
      <w:lvlJc w:val="left"/>
      <w:pPr>
        <w:ind w:left="8075" w:hanging="360"/>
      </w:pPr>
      <w:rPr/>
    </w:lvl>
  </w:abstractNum>
  <w:abstractNum w:abstractNumId="7">
    <w:lvl w:ilvl="0">
      <w:start w:val="0"/>
      <w:numFmt w:val="bullet"/>
      <w:lvlText w:val="●"/>
      <w:lvlJc w:val="left"/>
      <w:pPr>
        <w:ind w:left="821" w:hanging="425.00000000000006"/>
      </w:pPr>
      <w:rPr>
        <w:rFonts w:ascii="Noto Sans Symbols" w:cs="Noto Sans Symbols" w:eastAsia="Noto Sans Symbols" w:hAnsi="Noto Sans Symbols"/>
        <w:sz w:val="24"/>
        <w:szCs w:val="24"/>
      </w:rPr>
    </w:lvl>
    <w:lvl w:ilvl="1">
      <w:start w:val="0"/>
      <w:numFmt w:val="bullet"/>
      <w:lvlText w:val="o"/>
      <w:lvlJc w:val="left"/>
      <w:pPr>
        <w:ind w:left="1246" w:hanging="281"/>
      </w:pPr>
      <w:rPr>
        <w:rFonts w:ascii="Courier New" w:cs="Courier New" w:eastAsia="Courier New" w:hAnsi="Courier New"/>
        <w:sz w:val="24"/>
        <w:szCs w:val="24"/>
      </w:rPr>
    </w:lvl>
    <w:lvl w:ilvl="2">
      <w:start w:val="0"/>
      <w:numFmt w:val="bullet"/>
      <w:lvlText w:val="•"/>
      <w:lvlJc w:val="left"/>
      <w:pPr>
        <w:ind w:left="2200" w:hanging="281"/>
      </w:pPr>
      <w:rPr/>
    </w:lvl>
    <w:lvl w:ilvl="3">
      <w:start w:val="0"/>
      <w:numFmt w:val="bullet"/>
      <w:lvlText w:val="•"/>
      <w:lvlJc w:val="left"/>
      <w:pPr>
        <w:ind w:left="3160" w:hanging="281"/>
      </w:pPr>
      <w:rPr/>
    </w:lvl>
    <w:lvl w:ilvl="4">
      <w:start w:val="0"/>
      <w:numFmt w:val="bullet"/>
      <w:lvlText w:val="•"/>
      <w:lvlJc w:val="left"/>
      <w:pPr>
        <w:ind w:left="4121" w:hanging="281"/>
      </w:pPr>
      <w:rPr/>
    </w:lvl>
    <w:lvl w:ilvl="5">
      <w:start w:val="0"/>
      <w:numFmt w:val="bullet"/>
      <w:lvlText w:val="•"/>
      <w:lvlJc w:val="left"/>
      <w:pPr>
        <w:ind w:left="5081" w:hanging="281"/>
      </w:pPr>
      <w:rPr/>
    </w:lvl>
    <w:lvl w:ilvl="6">
      <w:start w:val="0"/>
      <w:numFmt w:val="bullet"/>
      <w:lvlText w:val="•"/>
      <w:lvlJc w:val="left"/>
      <w:pPr>
        <w:ind w:left="6042" w:hanging="281"/>
      </w:pPr>
      <w:rPr/>
    </w:lvl>
    <w:lvl w:ilvl="7">
      <w:start w:val="0"/>
      <w:numFmt w:val="bullet"/>
      <w:lvlText w:val="•"/>
      <w:lvlJc w:val="left"/>
      <w:pPr>
        <w:ind w:left="7002" w:hanging="281"/>
      </w:pPr>
      <w:rPr/>
    </w:lvl>
    <w:lvl w:ilvl="8">
      <w:start w:val="0"/>
      <w:numFmt w:val="bullet"/>
      <w:lvlText w:val="•"/>
      <w:lvlJc w:val="left"/>
      <w:pPr>
        <w:ind w:left="7963" w:hanging="281.0000000000009"/>
      </w:pPr>
      <w:rPr/>
    </w:lvl>
  </w:abstractNum>
  <w:abstractNum w:abstractNumId="8">
    <w:lvl w:ilvl="0">
      <w:start w:val="2"/>
      <w:numFmt w:val="decimal"/>
      <w:lvlText w:val="%1"/>
      <w:lvlJc w:val="left"/>
      <w:pPr>
        <w:ind w:left="876" w:hanging="404.00000000000006"/>
      </w:pPr>
      <w:rPr/>
    </w:lvl>
    <w:lvl w:ilvl="1">
      <w:start w:val="1"/>
      <w:numFmt w:val="decimal"/>
      <w:lvlText w:val="%1.%2"/>
      <w:lvlJc w:val="left"/>
      <w:pPr>
        <w:ind w:left="876" w:hanging="404.00000000000006"/>
      </w:pPr>
      <w:rPr>
        <w:rFonts w:ascii="Arial" w:cs="Arial" w:eastAsia="Arial" w:hAnsi="Arial"/>
        <w:b w:val="1"/>
        <w:color w:val="009999"/>
        <w:sz w:val="24"/>
        <w:szCs w:val="24"/>
      </w:rPr>
    </w:lvl>
    <w:lvl w:ilvl="2">
      <w:start w:val="0"/>
      <w:numFmt w:val="bullet"/>
      <w:lvlText w:val="•"/>
      <w:lvlJc w:val="left"/>
      <w:pPr>
        <w:ind w:left="2680" w:hanging="404"/>
      </w:pPr>
      <w:rPr/>
    </w:lvl>
    <w:lvl w:ilvl="3">
      <w:start w:val="0"/>
      <w:numFmt w:val="bullet"/>
      <w:lvlText w:val="•"/>
      <w:lvlJc w:val="left"/>
      <w:pPr>
        <w:ind w:left="3581" w:hanging="403.99999999999955"/>
      </w:pPr>
      <w:rPr/>
    </w:lvl>
    <w:lvl w:ilvl="4">
      <w:start w:val="0"/>
      <w:numFmt w:val="bullet"/>
      <w:lvlText w:val="•"/>
      <w:lvlJc w:val="left"/>
      <w:pPr>
        <w:ind w:left="4481" w:hanging="403.99999999999955"/>
      </w:pPr>
      <w:rPr/>
    </w:lvl>
    <w:lvl w:ilvl="5">
      <w:start w:val="0"/>
      <w:numFmt w:val="bullet"/>
      <w:lvlText w:val="•"/>
      <w:lvlJc w:val="left"/>
      <w:pPr>
        <w:ind w:left="5382" w:hanging="403.9999999999991"/>
      </w:pPr>
      <w:rPr/>
    </w:lvl>
    <w:lvl w:ilvl="6">
      <w:start w:val="0"/>
      <w:numFmt w:val="bullet"/>
      <w:lvlText w:val="•"/>
      <w:lvlJc w:val="left"/>
      <w:pPr>
        <w:ind w:left="6282" w:hanging="403.9999999999991"/>
      </w:pPr>
      <w:rPr/>
    </w:lvl>
    <w:lvl w:ilvl="7">
      <w:start w:val="0"/>
      <w:numFmt w:val="bullet"/>
      <w:lvlText w:val="•"/>
      <w:lvlJc w:val="left"/>
      <w:pPr>
        <w:ind w:left="7182" w:hanging="403.9999999999991"/>
      </w:pPr>
      <w:rPr/>
    </w:lvl>
    <w:lvl w:ilvl="8">
      <w:start w:val="0"/>
      <w:numFmt w:val="bullet"/>
      <w:lvlText w:val="•"/>
      <w:lvlJc w:val="left"/>
      <w:pPr>
        <w:ind w:left="8083" w:hanging="404"/>
      </w:pPr>
      <w:rPr/>
    </w:lvl>
  </w:abstractNum>
  <w:abstractNum w:abstractNumId="9">
    <w:lvl w:ilvl="0">
      <w:start w:val="0"/>
      <w:numFmt w:val="bullet"/>
      <w:lvlText w:val=""/>
      <w:lvlJc w:val="left"/>
      <w:pPr>
        <w:ind w:left="473" w:hanging="360"/>
      </w:pPr>
      <w:rPr/>
    </w:lvl>
    <w:lvl w:ilvl="1">
      <w:start w:val="0"/>
      <w:numFmt w:val="bullet"/>
      <w:lvlText w:val=""/>
      <w:lvlJc w:val="left"/>
      <w:pPr>
        <w:ind w:left="833" w:hanging="360"/>
      </w:pPr>
      <w:rPr/>
    </w:lvl>
    <w:lvl w:ilvl="2">
      <w:start w:val="0"/>
      <w:numFmt w:val="bullet"/>
      <w:lvlText w:val="o"/>
      <w:lvlJc w:val="left"/>
      <w:pPr>
        <w:ind w:left="1553" w:hanging="360"/>
      </w:pPr>
      <w:rPr>
        <w:rFonts w:ascii="Courier New" w:cs="Courier New" w:eastAsia="Courier New" w:hAnsi="Courier New"/>
        <w:sz w:val="24"/>
        <w:szCs w:val="24"/>
      </w:rPr>
    </w:lvl>
    <w:lvl w:ilvl="3">
      <w:start w:val="0"/>
      <w:numFmt w:val="bullet"/>
      <w:lvlText w:val="•"/>
      <w:lvlJc w:val="left"/>
      <w:pPr>
        <w:ind w:left="2600" w:hanging="360"/>
      </w:pPr>
      <w:rPr/>
    </w:lvl>
    <w:lvl w:ilvl="4">
      <w:start w:val="0"/>
      <w:numFmt w:val="bullet"/>
      <w:lvlText w:val="•"/>
      <w:lvlJc w:val="left"/>
      <w:pPr>
        <w:ind w:left="3641" w:hanging="360"/>
      </w:pPr>
      <w:rPr/>
    </w:lvl>
    <w:lvl w:ilvl="5">
      <w:start w:val="0"/>
      <w:numFmt w:val="bullet"/>
      <w:lvlText w:val="•"/>
      <w:lvlJc w:val="left"/>
      <w:pPr>
        <w:ind w:left="4681" w:hanging="360"/>
      </w:pPr>
      <w:rPr/>
    </w:lvl>
    <w:lvl w:ilvl="6">
      <w:start w:val="0"/>
      <w:numFmt w:val="bullet"/>
      <w:lvlText w:val="•"/>
      <w:lvlJc w:val="left"/>
      <w:pPr>
        <w:ind w:left="5722" w:hanging="360"/>
      </w:pPr>
      <w:rPr/>
    </w:lvl>
    <w:lvl w:ilvl="7">
      <w:start w:val="0"/>
      <w:numFmt w:val="bullet"/>
      <w:lvlText w:val="•"/>
      <w:lvlJc w:val="left"/>
      <w:pPr>
        <w:ind w:left="6762" w:hanging="360"/>
      </w:pPr>
      <w:rPr/>
    </w:lvl>
    <w:lvl w:ilvl="8">
      <w:start w:val="0"/>
      <w:numFmt w:val="bullet"/>
      <w:lvlText w:val="•"/>
      <w:lvlJc w:val="left"/>
      <w:pPr>
        <w:ind w:left="7803" w:hanging="360"/>
      </w:pPr>
      <w:rPr/>
    </w:lvl>
  </w:abstractNum>
  <w:abstractNum w:abstractNumId="10">
    <w:lvl w:ilvl="0">
      <w:start w:val="4"/>
      <w:numFmt w:val="decimal"/>
      <w:lvlText w:val="%1."/>
      <w:lvlJc w:val="left"/>
      <w:pPr>
        <w:ind w:left="381" w:hanging="269"/>
      </w:pPr>
      <w:rPr>
        <w:rFonts w:ascii="Arial" w:cs="Arial" w:eastAsia="Arial" w:hAnsi="Arial"/>
        <w:sz w:val="24"/>
        <w:szCs w:val="24"/>
      </w:rPr>
    </w:lvl>
    <w:lvl w:ilvl="1">
      <w:start w:val="1"/>
      <w:numFmt w:val="decimal"/>
      <w:lvlText w:val="%1.%2"/>
      <w:lvlJc w:val="left"/>
      <w:pPr>
        <w:ind w:left="755" w:hanging="403"/>
      </w:pPr>
      <w:rPr>
        <w:rFonts w:ascii="Arial" w:cs="Arial" w:eastAsia="Arial" w:hAnsi="Arial"/>
        <w:sz w:val="24"/>
        <w:szCs w:val="24"/>
      </w:rPr>
    </w:lvl>
    <w:lvl w:ilvl="2">
      <w:start w:val="1"/>
      <w:numFmt w:val="decimal"/>
      <w:lvlText w:val="%1.%2.%3"/>
      <w:lvlJc w:val="left"/>
      <w:pPr>
        <w:ind w:left="994" w:hanging="880.9999999999999"/>
      </w:pPr>
      <w:rPr>
        <w:rFonts w:ascii="Arial" w:cs="Arial" w:eastAsia="Arial" w:hAnsi="Arial"/>
        <w:sz w:val="24"/>
        <w:szCs w:val="24"/>
      </w:rPr>
    </w:lvl>
    <w:lvl w:ilvl="3">
      <w:start w:val="0"/>
      <w:numFmt w:val="bullet"/>
      <w:lvlText w:val="•"/>
      <w:lvlJc w:val="left"/>
      <w:pPr>
        <w:ind w:left="1000" w:hanging="881"/>
      </w:pPr>
      <w:rPr/>
    </w:lvl>
    <w:lvl w:ilvl="4">
      <w:start w:val="0"/>
      <w:numFmt w:val="bullet"/>
      <w:lvlText w:val="•"/>
      <w:lvlJc w:val="left"/>
      <w:pPr>
        <w:ind w:left="1220" w:hanging="881"/>
      </w:pPr>
      <w:rPr/>
    </w:lvl>
    <w:lvl w:ilvl="5">
      <w:start w:val="0"/>
      <w:numFmt w:val="bullet"/>
      <w:lvlText w:val="•"/>
      <w:lvlJc w:val="left"/>
      <w:pPr>
        <w:ind w:left="2664" w:hanging="881.0000000000002"/>
      </w:pPr>
      <w:rPr/>
    </w:lvl>
    <w:lvl w:ilvl="6">
      <w:start w:val="0"/>
      <w:numFmt w:val="bullet"/>
      <w:lvlText w:val="•"/>
      <w:lvlJc w:val="left"/>
      <w:pPr>
        <w:ind w:left="4108" w:hanging="880.9999999999995"/>
      </w:pPr>
      <w:rPr/>
    </w:lvl>
    <w:lvl w:ilvl="7">
      <w:start w:val="0"/>
      <w:numFmt w:val="bullet"/>
      <w:lvlText w:val="•"/>
      <w:lvlJc w:val="left"/>
      <w:pPr>
        <w:ind w:left="5552" w:hanging="881"/>
      </w:pPr>
      <w:rPr/>
    </w:lvl>
    <w:lvl w:ilvl="8">
      <w:start w:val="0"/>
      <w:numFmt w:val="bullet"/>
      <w:lvlText w:val="•"/>
      <w:lvlJc w:val="left"/>
      <w:pPr>
        <w:ind w:left="6996" w:hanging="881"/>
      </w:pPr>
      <w:rPr/>
    </w:lvl>
  </w:abstractNum>
  <w:abstractNum w:abstractNumId="11">
    <w:lvl w:ilvl="0">
      <w:start w:val="3"/>
      <w:numFmt w:val="decimal"/>
      <w:lvlText w:val="%1"/>
      <w:lvlJc w:val="left"/>
      <w:pPr>
        <w:ind w:left="994" w:hanging="640.9999999999999"/>
      </w:pPr>
      <w:rPr/>
    </w:lvl>
    <w:lvl w:ilvl="1">
      <w:start w:val="1"/>
      <w:numFmt w:val="decimal"/>
      <w:lvlText w:val="%1.%2"/>
      <w:lvlJc w:val="left"/>
      <w:pPr>
        <w:ind w:left="994" w:hanging="640.9999999999999"/>
      </w:pPr>
      <w:rPr>
        <w:rFonts w:ascii="Arial" w:cs="Arial" w:eastAsia="Arial" w:hAnsi="Arial"/>
        <w:sz w:val="24"/>
        <w:szCs w:val="24"/>
      </w:rPr>
    </w:lvl>
    <w:lvl w:ilvl="2">
      <w:start w:val="1"/>
      <w:numFmt w:val="decimal"/>
      <w:lvlText w:val="%1.%2.%3"/>
      <w:lvlJc w:val="left"/>
      <w:pPr>
        <w:ind w:left="714" w:hanging="602"/>
      </w:pPr>
      <w:rPr>
        <w:rFonts w:ascii="Arial" w:cs="Arial" w:eastAsia="Arial" w:hAnsi="Arial"/>
        <w:sz w:val="24"/>
        <w:szCs w:val="24"/>
      </w:rPr>
    </w:lvl>
    <w:lvl w:ilvl="3">
      <w:start w:val="0"/>
      <w:numFmt w:val="bullet"/>
      <w:lvlText w:val="•"/>
      <w:lvlJc w:val="left"/>
      <w:pPr>
        <w:ind w:left="2974" w:hanging="602"/>
      </w:pPr>
      <w:rPr/>
    </w:lvl>
    <w:lvl w:ilvl="4">
      <w:start w:val="0"/>
      <w:numFmt w:val="bullet"/>
      <w:lvlText w:val="•"/>
      <w:lvlJc w:val="left"/>
      <w:pPr>
        <w:ind w:left="3961" w:hanging="601.9999999999995"/>
      </w:pPr>
      <w:rPr/>
    </w:lvl>
    <w:lvl w:ilvl="5">
      <w:start w:val="0"/>
      <w:numFmt w:val="bullet"/>
      <w:lvlText w:val="•"/>
      <w:lvlJc w:val="left"/>
      <w:pPr>
        <w:ind w:left="4948" w:hanging="602"/>
      </w:pPr>
      <w:rPr/>
    </w:lvl>
    <w:lvl w:ilvl="6">
      <w:start w:val="0"/>
      <w:numFmt w:val="bullet"/>
      <w:lvlText w:val="•"/>
      <w:lvlJc w:val="left"/>
      <w:pPr>
        <w:ind w:left="5935" w:hanging="602"/>
      </w:pPr>
      <w:rPr/>
    </w:lvl>
    <w:lvl w:ilvl="7">
      <w:start w:val="0"/>
      <w:numFmt w:val="bullet"/>
      <w:lvlText w:val="•"/>
      <w:lvlJc w:val="left"/>
      <w:pPr>
        <w:ind w:left="6922" w:hanging="602"/>
      </w:pPr>
      <w:rPr/>
    </w:lvl>
    <w:lvl w:ilvl="8">
      <w:start w:val="0"/>
      <w:numFmt w:val="bullet"/>
      <w:lvlText w:val="•"/>
      <w:lvlJc w:val="left"/>
      <w:pPr>
        <w:ind w:left="7909" w:hanging="602.0000000000009"/>
      </w:pPr>
      <w:rPr/>
    </w:lvl>
  </w:abstractNum>
  <w:abstractNum w:abstractNumId="12">
    <w:lvl w:ilvl="0">
      <w:start w:val="2"/>
      <w:numFmt w:val="decimal"/>
      <w:lvlText w:val="%1"/>
      <w:lvlJc w:val="left"/>
      <w:pPr>
        <w:ind w:left="755" w:hanging="403"/>
      </w:pPr>
      <w:rPr/>
    </w:lvl>
    <w:lvl w:ilvl="1">
      <w:start w:val="1"/>
      <w:numFmt w:val="decimal"/>
      <w:lvlText w:val="%1.%2"/>
      <w:lvlJc w:val="left"/>
      <w:pPr>
        <w:ind w:left="755" w:hanging="403"/>
      </w:pPr>
      <w:rPr>
        <w:rFonts w:ascii="Arial" w:cs="Arial" w:eastAsia="Arial" w:hAnsi="Arial"/>
        <w:sz w:val="24"/>
        <w:szCs w:val="24"/>
      </w:rPr>
    </w:lvl>
    <w:lvl w:ilvl="2">
      <w:start w:val="0"/>
      <w:numFmt w:val="bullet"/>
      <w:lvlText w:val="•"/>
      <w:lvlJc w:val="left"/>
      <w:pPr>
        <w:ind w:left="2584" w:hanging="403.00000000000045"/>
      </w:pPr>
      <w:rPr/>
    </w:lvl>
    <w:lvl w:ilvl="3">
      <w:start w:val="0"/>
      <w:numFmt w:val="bullet"/>
      <w:lvlText w:val="•"/>
      <w:lvlJc w:val="left"/>
      <w:pPr>
        <w:ind w:left="3497" w:hanging="403"/>
      </w:pPr>
      <w:rPr/>
    </w:lvl>
    <w:lvl w:ilvl="4">
      <w:start w:val="0"/>
      <w:numFmt w:val="bullet"/>
      <w:lvlText w:val="•"/>
      <w:lvlJc w:val="left"/>
      <w:pPr>
        <w:ind w:left="4409" w:hanging="403.00000000000045"/>
      </w:pPr>
      <w:rPr/>
    </w:lvl>
    <w:lvl w:ilvl="5">
      <w:start w:val="0"/>
      <w:numFmt w:val="bullet"/>
      <w:lvlText w:val="•"/>
      <w:lvlJc w:val="left"/>
      <w:pPr>
        <w:ind w:left="5322" w:hanging="403"/>
      </w:pPr>
      <w:rPr/>
    </w:lvl>
    <w:lvl w:ilvl="6">
      <w:start w:val="0"/>
      <w:numFmt w:val="bullet"/>
      <w:lvlText w:val="•"/>
      <w:lvlJc w:val="left"/>
      <w:pPr>
        <w:ind w:left="6234" w:hanging="403"/>
      </w:pPr>
      <w:rPr/>
    </w:lvl>
    <w:lvl w:ilvl="7">
      <w:start w:val="0"/>
      <w:numFmt w:val="bullet"/>
      <w:lvlText w:val="•"/>
      <w:lvlJc w:val="left"/>
      <w:pPr>
        <w:ind w:left="7146" w:hanging="402.9999999999991"/>
      </w:pPr>
      <w:rPr/>
    </w:lvl>
    <w:lvl w:ilvl="8">
      <w:start w:val="0"/>
      <w:numFmt w:val="bullet"/>
      <w:lvlText w:val="•"/>
      <w:lvlJc w:val="left"/>
      <w:pPr>
        <w:ind w:left="8059" w:hanging="403"/>
      </w:pPr>
      <w:rPr/>
    </w:lvl>
  </w:abstractNum>
  <w:abstractNum w:abstractNumId="13">
    <w:lvl w:ilvl="0">
      <w:start w:val="4"/>
      <w:numFmt w:val="decimal"/>
      <w:lvlText w:val="%1."/>
      <w:lvlJc w:val="left"/>
      <w:pPr>
        <w:ind w:left="382" w:hanging="268.99999999999994"/>
      </w:pPr>
      <w:rPr>
        <w:rFonts w:ascii="Arial" w:cs="Arial" w:eastAsia="Arial" w:hAnsi="Arial"/>
        <w:b w:val="1"/>
        <w:color w:val="009999"/>
        <w:sz w:val="24"/>
        <w:szCs w:val="24"/>
      </w:rPr>
    </w:lvl>
    <w:lvl w:ilvl="1">
      <w:start w:val="1"/>
      <w:numFmt w:val="decimal"/>
      <w:lvlText w:val="%1.%2"/>
      <w:lvlJc w:val="left"/>
      <w:pPr>
        <w:ind w:left="516" w:hanging="404"/>
      </w:pPr>
      <w:rPr>
        <w:rFonts w:ascii="Arial" w:cs="Arial" w:eastAsia="Arial" w:hAnsi="Arial"/>
        <w:b w:val="1"/>
        <w:color w:val="009999"/>
        <w:sz w:val="24"/>
        <w:szCs w:val="24"/>
      </w:rPr>
    </w:lvl>
    <w:lvl w:ilvl="2">
      <w:start w:val="1"/>
      <w:numFmt w:val="decimal"/>
      <w:lvlText w:val="%1.%2.%3"/>
      <w:lvlJc w:val="left"/>
      <w:pPr>
        <w:ind w:left="833" w:hanging="720"/>
      </w:pPr>
      <w:rPr>
        <w:b w:val="1"/>
      </w:rPr>
    </w:lvl>
    <w:lvl w:ilvl="3">
      <w:start w:val="0"/>
      <w:numFmt w:val="bullet"/>
      <w:lvlText w:val="●"/>
      <w:lvlJc w:val="left"/>
      <w:pPr>
        <w:ind w:left="833" w:hanging="720"/>
      </w:pPr>
      <w:rPr>
        <w:rFonts w:ascii="Noto Sans Symbols" w:cs="Noto Sans Symbols" w:eastAsia="Noto Sans Symbols" w:hAnsi="Noto Sans Symbols"/>
        <w:sz w:val="24"/>
        <w:szCs w:val="24"/>
      </w:rPr>
    </w:lvl>
    <w:lvl w:ilvl="4">
      <w:start w:val="0"/>
      <w:numFmt w:val="bullet"/>
      <w:lvlText w:val="•"/>
      <w:lvlJc w:val="left"/>
      <w:pPr>
        <w:ind w:left="840" w:hanging="720"/>
      </w:pPr>
      <w:rPr/>
    </w:lvl>
    <w:lvl w:ilvl="5">
      <w:start w:val="0"/>
      <w:numFmt w:val="bullet"/>
      <w:lvlText w:val="•"/>
      <w:lvlJc w:val="left"/>
      <w:pPr>
        <w:ind w:left="2347" w:hanging="720"/>
      </w:pPr>
      <w:rPr/>
    </w:lvl>
    <w:lvl w:ilvl="6">
      <w:start w:val="0"/>
      <w:numFmt w:val="bullet"/>
      <w:lvlText w:val="•"/>
      <w:lvlJc w:val="left"/>
      <w:pPr>
        <w:ind w:left="3854" w:hanging="720"/>
      </w:pPr>
      <w:rPr/>
    </w:lvl>
    <w:lvl w:ilvl="7">
      <w:start w:val="0"/>
      <w:numFmt w:val="bullet"/>
      <w:lvlText w:val="•"/>
      <w:lvlJc w:val="left"/>
      <w:pPr>
        <w:ind w:left="5362" w:hanging="720"/>
      </w:pPr>
      <w:rPr/>
    </w:lvl>
    <w:lvl w:ilvl="8">
      <w:start w:val="0"/>
      <w:numFmt w:val="bullet"/>
      <w:lvlText w:val="•"/>
      <w:lvlJc w:val="left"/>
      <w:pPr>
        <w:ind w:left="6869" w:hanging="720"/>
      </w:pPr>
      <w:rPr/>
    </w:lvl>
  </w:abstractNum>
  <w:abstractNum w:abstractNumId="14">
    <w:lvl w:ilvl="0">
      <w:start w:val="9"/>
      <w:numFmt w:val="decimal"/>
      <w:lvlText w:val="%1"/>
      <w:lvlJc w:val="left"/>
      <w:pPr>
        <w:ind w:left="473" w:hanging="360"/>
      </w:pPr>
      <w:rPr>
        <w:color w:val="00b0f0"/>
      </w:rPr>
    </w:lvl>
    <w:lvl w:ilvl="1">
      <w:start w:val="1"/>
      <w:numFmt w:val="lowerLetter"/>
      <w:lvlText w:val="%2."/>
      <w:lvlJc w:val="left"/>
      <w:pPr>
        <w:ind w:left="1193" w:hanging="360"/>
      </w:pPr>
      <w:rPr/>
    </w:lvl>
    <w:lvl w:ilvl="2">
      <w:start w:val="1"/>
      <w:numFmt w:val="lowerRoman"/>
      <w:lvlText w:val="%3."/>
      <w:lvlJc w:val="right"/>
      <w:pPr>
        <w:ind w:left="1913" w:hanging="180"/>
      </w:pPr>
      <w:rPr/>
    </w:lvl>
    <w:lvl w:ilvl="3">
      <w:start w:val="1"/>
      <w:numFmt w:val="decimal"/>
      <w:lvlText w:val="%4."/>
      <w:lvlJc w:val="left"/>
      <w:pPr>
        <w:ind w:left="2633" w:hanging="360"/>
      </w:pPr>
      <w:rPr/>
    </w:lvl>
    <w:lvl w:ilvl="4">
      <w:start w:val="1"/>
      <w:numFmt w:val="lowerLetter"/>
      <w:lvlText w:val="%5."/>
      <w:lvlJc w:val="left"/>
      <w:pPr>
        <w:ind w:left="3353" w:hanging="360"/>
      </w:pPr>
      <w:rPr/>
    </w:lvl>
    <w:lvl w:ilvl="5">
      <w:start w:val="1"/>
      <w:numFmt w:val="lowerRoman"/>
      <w:lvlText w:val="%6."/>
      <w:lvlJc w:val="right"/>
      <w:pPr>
        <w:ind w:left="4073" w:hanging="180"/>
      </w:pPr>
      <w:rPr/>
    </w:lvl>
    <w:lvl w:ilvl="6">
      <w:start w:val="1"/>
      <w:numFmt w:val="decimal"/>
      <w:lvlText w:val="%7."/>
      <w:lvlJc w:val="left"/>
      <w:pPr>
        <w:ind w:left="4793" w:hanging="360"/>
      </w:pPr>
      <w:rPr/>
    </w:lvl>
    <w:lvl w:ilvl="7">
      <w:start w:val="1"/>
      <w:numFmt w:val="lowerLetter"/>
      <w:lvlText w:val="%8."/>
      <w:lvlJc w:val="left"/>
      <w:pPr>
        <w:ind w:left="5513" w:hanging="360"/>
      </w:pPr>
      <w:rPr/>
    </w:lvl>
    <w:lvl w:ilvl="8">
      <w:start w:val="1"/>
      <w:numFmt w:val="lowerRoman"/>
      <w:lvlText w:val="%9."/>
      <w:lvlJc w:val="right"/>
      <w:pPr>
        <w:ind w:left="6233" w:hanging="180"/>
      </w:pPr>
      <w:rPr/>
    </w:lvl>
  </w:abstractNum>
  <w:abstractNum w:abstractNumId="15">
    <w:lvl w:ilvl="0">
      <w:start w:val="11"/>
      <w:numFmt w:val="decimal"/>
      <w:lvlText w:val="%1"/>
      <w:lvlJc w:val="left"/>
      <w:pPr>
        <w:ind w:left="360" w:hanging="360"/>
      </w:pPr>
      <w:rPr>
        <w:color w:val="00b0f0"/>
      </w:rPr>
    </w:lvl>
    <w:lvl w:ilvl="1">
      <w:start w:val="1"/>
      <w:numFmt w:val="lowerLetter"/>
      <w:lvlText w:val="%2."/>
      <w:lvlJc w:val="left"/>
      <w:pPr>
        <w:ind w:left="360" w:hanging="360"/>
      </w:pPr>
      <w:rPr/>
    </w:lvl>
    <w:lvl w:ilvl="2">
      <w:start w:val="1"/>
      <w:numFmt w:val="lowerRoman"/>
      <w:lvlText w:val="%3."/>
      <w:lvlJc w:val="right"/>
      <w:pPr>
        <w:ind w:left="1942" w:hanging="180"/>
      </w:pPr>
      <w:rPr/>
    </w:lvl>
    <w:lvl w:ilvl="3">
      <w:start w:val="1"/>
      <w:numFmt w:val="decimal"/>
      <w:lvlText w:val="%4."/>
      <w:lvlJc w:val="left"/>
      <w:pPr>
        <w:ind w:left="927"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0"/>
      <w:numFmt w:val="bullet"/>
      <w:lvlText w:val="●"/>
      <w:lvlJc w:val="left"/>
      <w:pPr>
        <w:ind w:left="833" w:hanging="360"/>
      </w:pPr>
      <w:rPr>
        <w:rFonts w:ascii="Noto Sans Symbols" w:cs="Noto Sans Symbols" w:eastAsia="Noto Sans Symbols" w:hAnsi="Noto Sans Symbols"/>
        <w:sz w:val="24"/>
        <w:szCs w:val="24"/>
      </w:rPr>
    </w:lvl>
    <w:lvl w:ilvl="1">
      <w:start w:val="0"/>
      <w:numFmt w:val="bullet"/>
      <w:lvlText w:val="•"/>
      <w:lvlJc w:val="left"/>
      <w:pPr>
        <w:ind w:left="1744" w:hanging="360"/>
      </w:pPr>
      <w:rPr/>
    </w:lvl>
    <w:lvl w:ilvl="2">
      <w:start w:val="0"/>
      <w:numFmt w:val="bullet"/>
      <w:lvlText w:val="•"/>
      <w:lvlJc w:val="left"/>
      <w:pPr>
        <w:ind w:left="2648" w:hanging="360"/>
      </w:pPr>
      <w:rPr/>
    </w:lvl>
    <w:lvl w:ilvl="3">
      <w:start w:val="0"/>
      <w:numFmt w:val="bullet"/>
      <w:lvlText w:val="•"/>
      <w:lvlJc w:val="left"/>
      <w:pPr>
        <w:ind w:left="3553" w:hanging="360"/>
      </w:pPr>
      <w:rPr/>
    </w:lvl>
    <w:lvl w:ilvl="4">
      <w:start w:val="0"/>
      <w:numFmt w:val="bullet"/>
      <w:lvlText w:val="•"/>
      <w:lvlJc w:val="left"/>
      <w:pPr>
        <w:ind w:left="4457" w:hanging="360"/>
      </w:pPr>
      <w:rPr/>
    </w:lvl>
    <w:lvl w:ilvl="5">
      <w:start w:val="0"/>
      <w:numFmt w:val="bullet"/>
      <w:lvlText w:val="•"/>
      <w:lvlJc w:val="left"/>
      <w:pPr>
        <w:ind w:left="5362" w:hanging="360"/>
      </w:pPr>
      <w:rPr/>
    </w:lvl>
    <w:lvl w:ilvl="6">
      <w:start w:val="0"/>
      <w:numFmt w:val="bullet"/>
      <w:lvlText w:val="•"/>
      <w:lvlJc w:val="left"/>
      <w:pPr>
        <w:ind w:left="6266" w:hanging="360"/>
      </w:pPr>
      <w:rPr/>
    </w:lvl>
    <w:lvl w:ilvl="7">
      <w:start w:val="0"/>
      <w:numFmt w:val="bullet"/>
      <w:lvlText w:val="•"/>
      <w:lvlJc w:val="left"/>
      <w:pPr>
        <w:ind w:left="7170" w:hanging="360"/>
      </w:pPr>
      <w:rPr/>
    </w:lvl>
    <w:lvl w:ilvl="8">
      <w:start w:val="0"/>
      <w:numFmt w:val="bullet"/>
      <w:lvlText w:val="•"/>
      <w:lvlJc w:val="left"/>
      <w:pPr>
        <w:ind w:left="8075" w:hanging="360"/>
      </w:pPr>
      <w:rPr/>
    </w:lvl>
  </w:abstractNum>
  <w:abstractNum w:abstractNumId="19">
    <w:lvl w:ilvl="0">
      <w:start w:val="0"/>
      <w:numFmt w:val="bullet"/>
      <w:lvlText w:val="●"/>
      <w:lvlJc w:val="left"/>
      <w:pPr>
        <w:ind w:left="833" w:hanging="360"/>
      </w:pPr>
      <w:rPr>
        <w:rFonts w:ascii="Noto Sans Symbols" w:cs="Noto Sans Symbols" w:eastAsia="Noto Sans Symbols" w:hAnsi="Noto Sans Symbols"/>
        <w:sz w:val="24"/>
        <w:szCs w:val="24"/>
      </w:rPr>
    </w:lvl>
    <w:lvl w:ilvl="1">
      <w:start w:val="0"/>
      <w:numFmt w:val="bullet"/>
      <w:lvlText w:val="•"/>
      <w:lvlJc w:val="left"/>
      <w:pPr>
        <w:ind w:left="1744" w:hanging="360"/>
      </w:pPr>
      <w:rPr/>
    </w:lvl>
    <w:lvl w:ilvl="2">
      <w:start w:val="0"/>
      <w:numFmt w:val="bullet"/>
      <w:lvlText w:val="•"/>
      <w:lvlJc w:val="left"/>
      <w:pPr>
        <w:ind w:left="2648" w:hanging="360"/>
      </w:pPr>
      <w:rPr/>
    </w:lvl>
    <w:lvl w:ilvl="3">
      <w:start w:val="0"/>
      <w:numFmt w:val="bullet"/>
      <w:lvlText w:val="•"/>
      <w:lvlJc w:val="left"/>
      <w:pPr>
        <w:ind w:left="3553" w:hanging="360"/>
      </w:pPr>
      <w:rPr/>
    </w:lvl>
    <w:lvl w:ilvl="4">
      <w:start w:val="0"/>
      <w:numFmt w:val="bullet"/>
      <w:lvlText w:val="•"/>
      <w:lvlJc w:val="left"/>
      <w:pPr>
        <w:ind w:left="4457" w:hanging="360"/>
      </w:pPr>
      <w:rPr/>
    </w:lvl>
    <w:lvl w:ilvl="5">
      <w:start w:val="0"/>
      <w:numFmt w:val="bullet"/>
      <w:lvlText w:val="•"/>
      <w:lvlJc w:val="left"/>
      <w:pPr>
        <w:ind w:left="5362" w:hanging="360"/>
      </w:pPr>
      <w:rPr/>
    </w:lvl>
    <w:lvl w:ilvl="6">
      <w:start w:val="0"/>
      <w:numFmt w:val="bullet"/>
      <w:lvlText w:val="•"/>
      <w:lvlJc w:val="left"/>
      <w:pPr>
        <w:ind w:left="6266" w:hanging="360"/>
      </w:pPr>
      <w:rPr/>
    </w:lvl>
    <w:lvl w:ilvl="7">
      <w:start w:val="0"/>
      <w:numFmt w:val="bullet"/>
      <w:lvlText w:val="•"/>
      <w:lvlJc w:val="left"/>
      <w:pPr>
        <w:ind w:left="7170" w:hanging="360"/>
      </w:pPr>
      <w:rPr/>
    </w:lvl>
    <w:lvl w:ilvl="8">
      <w:start w:val="0"/>
      <w:numFmt w:val="bullet"/>
      <w:lvlText w:val="•"/>
      <w:lvlJc w:val="left"/>
      <w:pPr>
        <w:ind w:left="8075" w:hanging="360"/>
      </w:pPr>
      <w:rPr/>
    </w:lvl>
  </w:abstractNum>
  <w:abstractNum w:abstractNumId="20">
    <w:lvl w:ilvl="0">
      <w:start w:val="0"/>
      <w:numFmt w:val="bullet"/>
      <w:lvlText w:val="●"/>
      <w:lvlJc w:val="left"/>
      <w:pPr>
        <w:ind w:left="833" w:hanging="360"/>
      </w:pPr>
      <w:rPr>
        <w:rFonts w:ascii="Noto Sans Symbols" w:cs="Noto Sans Symbols" w:eastAsia="Noto Sans Symbols" w:hAnsi="Noto Sans Symbols"/>
        <w:sz w:val="24"/>
        <w:szCs w:val="24"/>
      </w:rPr>
    </w:lvl>
    <w:lvl w:ilvl="1">
      <w:start w:val="0"/>
      <w:numFmt w:val="bullet"/>
      <w:lvlText w:val="•"/>
      <w:lvlJc w:val="left"/>
      <w:pPr>
        <w:ind w:left="1744" w:hanging="360"/>
      </w:pPr>
      <w:rPr/>
    </w:lvl>
    <w:lvl w:ilvl="2">
      <w:start w:val="0"/>
      <w:numFmt w:val="bullet"/>
      <w:lvlText w:val="•"/>
      <w:lvlJc w:val="left"/>
      <w:pPr>
        <w:ind w:left="2648" w:hanging="360"/>
      </w:pPr>
      <w:rPr/>
    </w:lvl>
    <w:lvl w:ilvl="3">
      <w:start w:val="0"/>
      <w:numFmt w:val="bullet"/>
      <w:lvlText w:val="•"/>
      <w:lvlJc w:val="left"/>
      <w:pPr>
        <w:ind w:left="3553" w:hanging="360"/>
      </w:pPr>
      <w:rPr/>
    </w:lvl>
    <w:lvl w:ilvl="4">
      <w:start w:val="0"/>
      <w:numFmt w:val="bullet"/>
      <w:lvlText w:val="•"/>
      <w:lvlJc w:val="left"/>
      <w:pPr>
        <w:ind w:left="4457" w:hanging="360"/>
      </w:pPr>
      <w:rPr/>
    </w:lvl>
    <w:lvl w:ilvl="5">
      <w:start w:val="0"/>
      <w:numFmt w:val="bullet"/>
      <w:lvlText w:val="•"/>
      <w:lvlJc w:val="left"/>
      <w:pPr>
        <w:ind w:left="5362" w:hanging="360"/>
      </w:pPr>
      <w:rPr/>
    </w:lvl>
    <w:lvl w:ilvl="6">
      <w:start w:val="0"/>
      <w:numFmt w:val="bullet"/>
      <w:lvlText w:val="•"/>
      <w:lvlJc w:val="left"/>
      <w:pPr>
        <w:ind w:left="6266" w:hanging="360"/>
      </w:pPr>
      <w:rPr/>
    </w:lvl>
    <w:lvl w:ilvl="7">
      <w:start w:val="0"/>
      <w:numFmt w:val="bullet"/>
      <w:lvlText w:val="•"/>
      <w:lvlJc w:val="left"/>
      <w:pPr>
        <w:ind w:left="7170" w:hanging="360"/>
      </w:pPr>
      <w:rPr/>
    </w:lvl>
    <w:lvl w:ilvl="8">
      <w:start w:val="0"/>
      <w:numFmt w:val="bullet"/>
      <w:lvlText w:val="•"/>
      <w:lvlJc w:val="left"/>
      <w:pPr>
        <w:ind w:left="8075" w:hanging="360"/>
      </w:pPr>
      <w:rPr/>
    </w:lvl>
  </w:abstractNum>
  <w:abstractNum w:abstractNumId="21">
    <w:lvl w:ilvl="0">
      <w:start w:val="0"/>
      <w:numFmt w:val="bullet"/>
      <w:lvlText w:val="●"/>
      <w:lvlJc w:val="left"/>
      <w:pPr>
        <w:ind w:left="833" w:hanging="360"/>
      </w:pPr>
      <w:rPr>
        <w:rFonts w:ascii="Noto Sans Symbols" w:cs="Noto Sans Symbols" w:eastAsia="Noto Sans Symbols" w:hAnsi="Noto Sans Symbols"/>
        <w:sz w:val="24"/>
        <w:szCs w:val="24"/>
      </w:rPr>
    </w:lvl>
    <w:lvl w:ilvl="1">
      <w:start w:val="0"/>
      <w:numFmt w:val="bullet"/>
      <w:lvlText w:val="o"/>
      <w:lvlJc w:val="left"/>
      <w:pPr>
        <w:ind w:left="1553" w:hanging="360"/>
      </w:pPr>
      <w:rPr>
        <w:rFonts w:ascii="Courier New" w:cs="Courier New" w:eastAsia="Courier New" w:hAnsi="Courier New"/>
        <w:sz w:val="24"/>
        <w:szCs w:val="24"/>
      </w:rPr>
    </w:lvl>
    <w:lvl w:ilvl="2">
      <w:start w:val="0"/>
      <w:numFmt w:val="bullet"/>
      <w:lvlText w:val="•"/>
      <w:lvlJc w:val="left"/>
      <w:pPr>
        <w:ind w:left="2484" w:hanging="360"/>
      </w:pPr>
      <w:rPr/>
    </w:lvl>
    <w:lvl w:ilvl="3">
      <w:start w:val="0"/>
      <w:numFmt w:val="bullet"/>
      <w:lvlText w:val="•"/>
      <w:lvlJc w:val="left"/>
      <w:pPr>
        <w:ind w:left="3409" w:hanging="360"/>
      </w:pPr>
      <w:rPr/>
    </w:lvl>
    <w:lvl w:ilvl="4">
      <w:start w:val="0"/>
      <w:numFmt w:val="bullet"/>
      <w:lvlText w:val="•"/>
      <w:lvlJc w:val="left"/>
      <w:pPr>
        <w:ind w:left="4334" w:hanging="360"/>
      </w:pPr>
      <w:rPr/>
    </w:lvl>
    <w:lvl w:ilvl="5">
      <w:start w:val="0"/>
      <w:numFmt w:val="bullet"/>
      <w:lvlText w:val="•"/>
      <w:lvlJc w:val="left"/>
      <w:pPr>
        <w:ind w:left="5259" w:hanging="360"/>
      </w:pPr>
      <w:rPr/>
    </w:lvl>
    <w:lvl w:ilvl="6">
      <w:start w:val="0"/>
      <w:numFmt w:val="bullet"/>
      <w:lvlText w:val="•"/>
      <w:lvlJc w:val="left"/>
      <w:pPr>
        <w:ind w:left="6184" w:hanging="360"/>
      </w:pPr>
      <w:rPr/>
    </w:lvl>
    <w:lvl w:ilvl="7">
      <w:start w:val="0"/>
      <w:numFmt w:val="bullet"/>
      <w:lvlText w:val="•"/>
      <w:lvlJc w:val="left"/>
      <w:pPr>
        <w:ind w:left="7109" w:hanging="360"/>
      </w:pPr>
      <w:rPr/>
    </w:lvl>
    <w:lvl w:ilvl="8">
      <w:start w:val="0"/>
      <w:numFmt w:val="bullet"/>
      <w:lvlText w:val="•"/>
      <w:lvlJc w:val="left"/>
      <w:pPr>
        <w:ind w:left="8034" w:hanging="360"/>
      </w:pPr>
      <w:rPr/>
    </w:lvl>
  </w:abstractNum>
  <w:abstractNum w:abstractNumId="22">
    <w:lvl w:ilvl="0">
      <w:start w:val="0"/>
      <w:numFmt w:val="bullet"/>
      <w:lvlText w:val="●"/>
      <w:lvlJc w:val="left"/>
      <w:pPr>
        <w:ind w:left="833" w:hanging="360"/>
      </w:pPr>
      <w:rPr>
        <w:rFonts w:ascii="Noto Sans Symbols" w:cs="Noto Sans Symbols" w:eastAsia="Noto Sans Symbols" w:hAnsi="Noto Sans Symbols"/>
        <w:sz w:val="24"/>
        <w:szCs w:val="24"/>
      </w:rPr>
    </w:lvl>
    <w:lvl w:ilvl="1">
      <w:start w:val="0"/>
      <w:numFmt w:val="bullet"/>
      <w:lvlText w:val="•"/>
      <w:lvlJc w:val="left"/>
      <w:pPr>
        <w:ind w:left="1744" w:hanging="360"/>
      </w:pPr>
      <w:rPr/>
    </w:lvl>
    <w:lvl w:ilvl="2">
      <w:start w:val="0"/>
      <w:numFmt w:val="bullet"/>
      <w:lvlText w:val="•"/>
      <w:lvlJc w:val="left"/>
      <w:pPr>
        <w:ind w:left="2648" w:hanging="360"/>
      </w:pPr>
      <w:rPr/>
    </w:lvl>
    <w:lvl w:ilvl="3">
      <w:start w:val="0"/>
      <w:numFmt w:val="bullet"/>
      <w:lvlText w:val="•"/>
      <w:lvlJc w:val="left"/>
      <w:pPr>
        <w:ind w:left="3553" w:hanging="360"/>
      </w:pPr>
      <w:rPr/>
    </w:lvl>
    <w:lvl w:ilvl="4">
      <w:start w:val="0"/>
      <w:numFmt w:val="bullet"/>
      <w:lvlText w:val="•"/>
      <w:lvlJc w:val="left"/>
      <w:pPr>
        <w:ind w:left="4457" w:hanging="360"/>
      </w:pPr>
      <w:rPr/>
    </w:lvl>
    <w:lvl w:ilvl="5">
      <w:start w:val="0"/>
      <w:numFmt w:val="bullet"/>
      <w:lvlText w:val="•"/>
      <w:lvlJc w:val="left"/>
      <w:pPr>
        <w:ind w:left="5362" w:hanging="360"/>
      </w:pPr>
      <w:rPr/>
    </w:lvl>
    <w:lvl w:ilvl="6">
      <w:start w:val="0"/>
      <w:numFmt w:val="bullet"/>
      <w:lvlText w:val="•"/>
      <w:lvlJc w:val="left"/>
      <w:pPr>
        <w:ind w:left="6266" w:hanging="360"/>
      </w:pPr>
      <w:rPr/>
    </w:lvl>
    <w:lvl w:ilvl="7">
      <w:start w:val="0"/>
      <w:numFmt w:val="bullet"/>
      <w:lvlText w:val="•"/>
      <w:lvlJc w:val="left"/>
      <w:pPr>
        <w:ind w:left="7170" w:hanging="360"/>
      </w:pPr>
      <w:rPr/>
    </w:lvl>
    <w:lvl w:ilvl="8">
      <w:start w:val="0"/>
      <w:numFmt w:val="bullet"/>
      <w:lvlText w:val="•"/>
      <w:lvlJc w:val="left"/>
      <w:pPr>
        <w:ind w:left="8075"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33" w:hanging="721"/>
    </w:pPr>
    <w:rPr>
      <w:b w:val="1"/>
      <w:sz w:val="24"/>
      <w:szCs w:val="24"/>
    </w:rPr>
  </w:style>
  <w:style w:type="paragraph" w:styleId="Heading2">
    <w:name w:val="heading 2"/>
    <w:basedOn w:val="Normal"/>
    <w:next w:val="Normal"/>
    <w:pPr>
      <w:ind w:left="113"/>
    </w:pPr>
    <w:rPr>
      <w:b w:val="1"/>
      <w:i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lang w:bidi="en-GB" w:eastAsia="en-GB" w:val="en-GB"/>
    </w:rPr>
  </w:style>
  <w:style w:type="paragraph" w:styleId="Heading1">
    <w:name w:val="heading 1"/>
    <w:basedOn w:val="Normal"/>
    <w:uiPriority w:val="9"/>
    <w:qFormat w:val="1"/>
    <w:pPr>
      <w:ind w:left="833" w:hanging="721"/>
      <w:outlineLvl w:val="0"/>
    </w:pPr>
    <w:rPr>
      <w:b w:val="1"/>
      <w:bCs w:val="1"/>
      <w:sz w:val="24"/>
      <w:szCs w:val="24"/>
    </w:rPr>
  </w:style>
  <w:style w:type="paragraph" w:styleId="Heading2">
    <w:name w:val="heading 2"/>
    <w:basedOn w:val="Normal"/>
    <w:uiPriority w:val="9"/>
    <w:unhideWhenUsed w:val="1"/>
    <w:qFormat w:val="1"/>
    <w:pPr>
      <w:ind w:left="113"/>
      <w:outlineLvl w:val="1"/>
    </w:pPr>
    <w:rPr>
      <w:b w:val="1"/>
      <w:bCs w:val="1"/>
      <w:i w:val="1"/>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1"/>
    <w:qFormat w:val="1"/>
    <w:pPr>
      <w:ind w:left="515" w:hanging="403"/>
    </w:pPr>
    <w:rPr>
      <w:sz w:val="24"/>
      <w:szCs w:val="24"/>
    </w:rPr>
  </w:style>
  <w:style w:type="paragraph" w:styleId="TOC2">
    <w:name w:val="toc 2"/>
    <w:basedOn w:val="Normal"/>
    <w:uiPriority w:val="1"/>
    <w:qFormat w:val="1"/>
    <w:pPr>
      <w:ind w:left="1212" w:hanging="860"/>
    </w:pPr>
    <w:rPr>
      <w:sz w:val="24"/>
      <w:szCs w:val="24"/>
    </w:rPr>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833" w:hanging="361"/>
    </w:pPr>
  </w:style>
  <w:style w:type="paragraph" w:styleId="TableParagraph" w:customStyle="1">
    <w:name w:val="Table Paragraph"/>
    <w:basedOn w:val="Normal"/>
    <w:uiPriority w:val="1"/>
    <w:qFormat w:val="1"/>
  </w:style>
  <w:style w:type="character" w:styleId="CommentReference">
    <w:name w:val="annotation reference"/>
    <w:basedOn w:val="DefaultParagraphFont"/>
    <w:uiPriority w:val="99"/>
    <w:semiHidden w:val="1"/>
    <w:unhideWhenUsed w:val="1"/>
    <w:rsid w:val="000D3CF0"/>
    <w:rPr>
      <w:sz w:val="16"/>
      <w:szCs w:val="16"/>
    </w:rPr>
  </w:style>
  <w:style w:type="paragraph" w:styleId="CommentText">
    <w:name w:val="annotation text"/>
    <w:basedOn w:val="Normal"/>
    <w:link w:val="CommentTextChar"/>
    <w:uiPriority w:val="99"/>
    <w:semiHidden w:val="1"/>
    <w:unhideWhenUsed w:val="1"/>
    <w:rsid w:val="000D3CF0"/>
    <w:rPr>
      <w:sz w:val="20"/>
      <w:szCs w:val="20"/>
    </w:rPr>
  </w:style>
  <w:style w:type="character" w:styleId="CommentTextChar" w:customStyle="1">
    <w:name w:val="Comment Text Char"/>
    <w:basedOn w:val="DefaultParagraphFont"/>
    <w:link w:val="CommentText"/>
    <w:uiPriority w:val="99"/>
    <w:semiHidden w:val="1"/>
    <w:rsid w:val="000D3CF0"/>
    <w:rPr>
      <w:rFonts w:ascii="Arial" w:cs="Arial" w:eastAsia="Arial" w:hAnsi="Arial"/>
      <w:sz w:val="20"/>
      <w:szCs w:val="20"/>
      <w:lang w:bidi="en-GB" w:eastAsia="en-GB" w:val="en-GB"/>
    </w:rPr>
  </w:style>
  <w:style w:type="paragraph" w:styleId="CommentSubject">
    <w:name w:val="annotation subject"/>
    <w:basedOn w:val="CommentText"/>
    <w:next w:val="CommentText"/>
    <w:link w:val="CommentSubjectChar"/>
    <w:uiPriority w:val="99"/>
    <w:semiHidden w:val="1"/>
    <w:unhideWhenUsed w:val="1"/>
    <w:rsid w:val="000D3CF0"/>
    <w:rPr>
      <w:b w:val="1"/>
      <w:bCs w:val="1"/>
    </w:rPr>
  </w:style>
  <w:style w:type="character" w:styleId="CommentSubjectChar" w:customStyle="1">
    <w:name w:val="Comment Subject Char"/>
    <w:basedOn w:val="CommentTextChar"/>
    <w:link w:val="CommentSubject"/>
    <w:uiPriority w:val="99"/>
    <w:semiHidden w:val="1"/>
    <w:rsid w:val="000D3CF0"/>
    <w:rPr>
      <w:rFonts w:ascii="Arial" w:cs="Arial" w:eastAsia="Arial" w:hAnsi="Arial"/>
      <w:b w:val="1"/>
      <w:bCs w:val="1"/>
      <w:sz w:val="20"/>
      <w:szCs w:val="20"/>
      <w:lang w:bidi="en-GB" w:eastAsia="en-GB" w:val="en-GB"/>
    </w:rPr>
  </w:style>
  <w:style w:type="paragraph" w:styleId="BalloonText">
    <w:name w:val="Balloon Text"/>
    <w:basedOn w:val="Normal"/>
    <w:link w:val="BalloonTextChar"/>
    <w:uiPriority w:val="99"/>
    <w:semiHidden w:val="1"/>
    <w:unhideWhenUsed w:val="1"/>
    <w:rsid w:val="000D3CF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D3CF0"/>
    <w:rPr>
      <w:rFonts w:ascii="Segoe UI" w:cs="Segoe UI" w:eastAsia="Arial" w:hAnsi="Segoe UI"/>
      <w:sz w:val="18"/>
      <w:szCs w:val="18"/>
      <w:lang w:bidi="en-GB" w:eastAsia="en-GB" w:val="en-GB"/>
    </w:rPr>
  </w:style>
  <w:style w:type="table" w:styleId="TableGrid">
    <w:name w:val="Table Grid"/>
    <w:basedOn w:val="TableNormal"/>
    <w:uiPriority w:val="39"/>
    <w:rsid w:val="00FA1A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AD3DCC"/>
    <w:rPr>
      <w:color w:val="0000ff"/>
      <w:u w:val="single"/>
    </w:rPr>
  </w:style>
  <w:style w:type="character" w:styleId="UnresolvedMention">
    <w:name w:val="Unresolved Mention"/>
    <w:basedOn w:val="DefaultParagraphFont"/>
    <w:uiPriority w:val="99"/>
    <w:semiHidden w:val="1"/>
    <w:unhideWhenUsed w:val="1"/>
    <w:rsid w:val="00AD3DCC"/>
    <w:rPr>
      <w:color w:val="605e5c"/>
      <w:shd w:color="auto" w:fill="e1dfdd" w:val="clear"/>
    </w:rPr>
  </w:style>
  <w:style w:type="paragraph" w:styleId="Header">
    <w:name w:val="header"/>
    <w:basedOn w:val="Normal"/>
    <w:link w:val="HeaderChar"/>
    <w:uiPriority w:val="99"/>
    <w:unhideWhenUsed w:val="1"/>
    <w:rsid w:val="00BC03D9"/>
    <w:pPr>
      <w:tabs>
        <w:tab w:val="center" w:pos="4513"/>
        <w:tab w:val="right" w:pos="9026"/>
      </w:tabs>
    </w:pPr>
  </w:style>
  <w:style w:type="character" w:styleId="HeaderChar" w:customStyle="1">
    <w:name w:val="Header Char"/>
    <w:basedOn w:val="DefaultParagraphFont"/>
    <w:link w:val="Header"/>
    <w:uiPriority w:val="99"/>
    <w:rsid w:val="00BC03D9"/>
    <w:rPr>
      <w:rFonts w:ascii="Arial" w:cs="Arial" w:eastAsia="Arial" w:hAnsi="Arial"/>
      <w:lang w:bidi="en-GB" w:eastAsia="en-GB" w:val="en-GB"/>
    </w:rPr>
  </w:style>
  <w:style w:type="paragraph" w:styleId="Footer">
    <w:name w:val="footer"/>
    <w:basedOn w:val="Normal"/>
    <w:link w:val="FooterChar"/>
    <w:uiPriority w:val="99"/>
    <w:unhideWhenUsed w:val="1"/>
    <w:rsid w:val="00BC03D9"/>
    <w:pPr>
      <w:tabs>
        <w:tab w:val="center" w:pos="4513"/>
        <w:tab w:val="right" w:pos="9026"/>
      </w:tabs>
    </w:pPr>
  </w:style>
  <w:style w:type="character" w:styleId="FooterChar" w:customStyle="1">
    <w:name w:val="Footer Char"/>
    <w:basedOn w:val="DefaultParagraphFont"/>
    <w:link w:val="Footer"/>
    <w:uiPriority w:val="99"/>
    <w:rsid w:val="00BC03D9"/>
    <w:rPr>
      <w:rFonts w:ascii="Arial" w:cs="Arial" w:eastAsia="Arial" w:hAnsi="Arial"/>
      <w:lang w:bidi="en-GB" w:eastAsia="en-GB" w:val="en-GB"/>
    </w:rPr>
  </w:style>
  <w:style w:type="paragraph" w:styleId="NormalWeb">
    <w:name w:val="Normal (Web)"/>
    <w:basedOn w:val="Normal"/>
    <w:uiPriority w:val="99"/>
    <w:unhideWhenUsed w:val="1"/>
    <w:rsid w:val="001C76EB"/>
    <w:pPr>
      <w:widowControl w:val="1"/>
      <w:autoSpaceDE w:val="1"/>
      <w:autoSpaceDN w:val="1"/>
      <w:spacing w:after="100" w:afterAutospacing="1" w:before="100" w:beforeAutospacing="1"/>
    </w:pPr>
    <w:rPr>
      <w:rFonts w:ascii="Times New Roman" w:cs="Times New Roman" w:eastAsia="Times New Roman" w:hAnsi="Times New Roman"/>
      <w:sz w:val="24"/>
      <w:szCs w:val="24"/>
      <w:lang w:bidi="ar-SA"/>
    </w:rPr>
  </w:style>
  <w:style w:type="character" w:styleId="apple-tab-span" w:customStyle="1">
    <w:name w:val="apple-tab-span"/>
    <w:basedOn w:val="DefaultParagraphFont"/>
    <w:rsid w:val="001C76EB"/>
  </w:style>
  <w:style w:type="paragraph" w:styleId="BodyText3">
    <w:name w:val="Body Text 3"/>
    <w:basedOn w:val="Normal"/>
    <w:link w:val="BodyText3Char"/>
    <w:uiPriority w:val="99"/>
    <w:semiHidden w:val="1"/>
    <w:unhideWhenUsed w:val="1"/>
    <w:rsid w:val="00B1572F"/>
    <w:pPr>
      <w:spacing w:after="120"/>
    </w:pPr>
    <w:rPr>
      <w:sz w:val="16"/>
      <w:szCs w:val="16"/>
    </w:rPr>
  </w:style>
  <w:style w:type="character" w:styleId="BodyText3Char" w:customStyle="1">
    <w:name w:val="Body Text 3 Char"/>
    <w:basedOn w:val="DefaultParagraphFont"/>
    <w:link w:val="BodyText3"/>
    <w:uiPriority w:val="99"/>
    <w:semiHidden w:val="1"/>
    <w:rsid w:val="00B1572F"/>
    <w:rPr>
      <w:rFonts w:ascii="Arial" w:cs="Arial" w:eastAsia="Arial" w:hAnsi="Arial"/>
      <w:sz w:val="16"/>
      <w:szCs w:val="16"/>
      <w:lang w:bidi="en-GB" w:eastAsia="en-GB" w:val="en-GB"/>
    </w:rPr>
  </w:style>
  <w:style w:type="paragraph" w:styleId="NoSpacing">
    <w:name w:val="No Spacing"/>
    <w:uiPriority w:val="1"/>
    <w:qFormat w:val="1"/>
    <w:rsid w:val="00B1572F"/>
    <w:rPr>
      <w:rFonts w:ascii="Arial" w:cs="Arial" w:eastAsia="Arial" w:hAnsi="Arial"/>
      <w:lang w:bidi="en-GB"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healthandsafety@buckcc.gov.uk" TargetMode="External"/><Relationship Id="rId10" Type="http://schemas.openxmlformats.org/officeDocument/2006/relationships/hyperlink" Target="mailto:team4@optimahealth.co.uk" TargetMode="External"/><Relationship Id="rId13" Type="http://schemas.openxmlformats.org/officeDocument/2006/relationships/hyperlink" Target="mailto:handstraining@buckinghamshire.gov.uk" TargetMode="External"/><Relationship Id="rId12" Type="http://schemas.openxmlformats.org/officeDocument/2006/relationships/hyperlink" Target="http://www.hse.gov.uk/pubns/books/lawposter.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hyperlink" Target="mailto:zrogers@ahs.bucks.sch.uk" TargetMode="External"/><Relationship Id="rId14" Type="http://schemas.openxmlformats.org/officeDocument/2006/relationships/hyperlink" Target="https://schoolsweb.buckscc.gov.uk/health-and-safety/health_and_safety_policies/" TargetMode="External"/><Relationship Id="rId16" Type="http://schemas.openxmlformats.org/officeDocument/2006/relationships/hyperlink" Target="https://schoolsweb.buckscc.gov.uk/curriculum-learning/swimm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bjmcuzoV1iHH/b6NLTLWgqd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4AHIhMVJwTnpaT0MySWMwZjhwVzlwNFlXSWQ3clJxMDZnLV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2025-01-29T12:14:00Z</dcterms:created>
  <dc:creator>Caron Owens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Microsoft® Word for Office 365</vt:lpwstr>
  </property>
  <property fmtid="{D5CDD505-2E9C-101B-9397-08002B2CF9AE}" pid="4" name="LastSaved">
    <vt:filetime>2021-06-09T00:00:00Z</vt:filetime>
  </property>
</Properties>
</file>